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oleObject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59" w:rsidRDefault="00DA5D59" w:rsidP="00DA5D59">
      <w:pPr>
        <w:pStyle w:val="BodyTextIndent"/>
        <w:rPr>
          <w:noProof w:val="0"/>
        </w:rPr>
      </w:pPr>
      <w:r>
        <w:rPr>
          <w:noProof w:val="0"/>
        </w:rPr>
        <w:t xml:space="preserve">Supporting Information: </w:t>
      </w:r>
    </w:p>
    <w:p w:rsidR="00DA5D59" w:rsidRDefault="00DA5D59" w:rsidP="00DA5D59">
      <w:pPr>
        <w:pStyle w:val="BodyTextIndent"/>
        <w:spacing w:line="480" w:lineRule="auto"/>
        <w:contextualSpacing/>
        <w:rPr>
          <w:noProof w:val="0"/>
        </w:rPr>
      </w:pPr>
    </w:p>
    <w:p w:rsidR="00EF37B0" w:rsidRDefault="00EF37B0" w:rsidP="00DA5D59">
      <w:pPr>
        <w:jc w:val="center"/>
        <w:rPr>
          <w:b/>
          <w:sz w:val="28"/>
        </w:rPr>
      </w:pPr>
      <w:r w:rsidRPr="00EF37B0">
        <w:rPr>
          <w:rFonts w:ascii="Times" w:hAnsi="Times"/>
          <w:b/>
          <w:sz w:val="28"/>
        </w:rPr>
        <w:t xml:space="preserve">Measurement of the signs of methyl </w:t>
      </w:r>
      <w:r w:rsidRPr="00EF37B0">
        <w:rPr>
          <w:rFonts w:ascii="Times" w:hAnsi="Times"/>
          <w:b/>
          <w:sz w:val="28"/>
          <w:vertAlign w:val="superscript"/>
        </w:rPr>
        <w:t>13</w:t>
      </w:r>
      <w:r w:rsidRPr="00EF37B0">
        <w:rPr>
          <w:rFonts w:ascii="Times" w:hAnsi="Times"/>
          <w:b/>
          <w:sz w:val="28"/>
        </w:rPr>
        <w:t xml:space="preserve">C chemical shift differences between </w:t>
      </w:r>
      <w:proofErr w:type="spellStart"/>
      <w:r w:rsidRPr="00EF37B0">
        <w:rPr>
          <w:rFonts w:ascii="Times" w:hAnsi="Times"/>
          <w:b/>
          <w:sz w:val="28"/>
        </w:rPr>
        <w:t>interconverting</w:t>
      </w:r>
      <w:proofErr w:type="spellEnd"/>
      <w:r w:rsidRPr="00EF37B0">
        <w:rPr>
          <w:rFonts w:ascii="Times" w:hAnsi="Times"/>
          <w:b/>
          <w:sz w:val="28"/>
        </w:rPr>
        <w:t xml:space="preserve"> ground and excited protein states by</w:t>
      </w:r>
      <w:r w:rsidRPr="00EF37B0">
        <w:rPr>
          <w:b/>
          <w:sz w:val="28"/>
        </w:rPr>
        <w:t xml:space="preserve"> </w:t>
      </w:r>
      <w:r w:rsidRPr="00EF37B0">
        <w:rPr>
          <w:b/>
          <w:i/>
          <w:sz w:val="28"/>
        </w:rPr>
        <w:t>R</w:t>
      </w:r>
      <w:r w:rsidRPr="00EF37B0">
        <w:rPr>
          <w:rFonts w:ascii="Symbol" w:hAnsi="Symbol"/>
          <w:b/>
          <w:i/>
          <w:sz w:val="28"/>
          <w:vertAlign w:val="subscript"/>
        </w:rPr>
        <w:t>1r</w:t>
      </w:r>
      <w:r w:rsidRPr="00EF37B0">
        <w:rPr>
          <w:rFonts w:ascii="Times" w:hAnsi="Times"/>
          <w:b/>
          <w:sz w:val="28"/>
        </w:rPr>
        <w:t>: an application to</w:t>
      </w:r>
      <w:r w:rsidRPr="00EF37B0">
        <w:rPr>
          <w:b/>
          <w:sz w:val="28"/>
        </w:rPr>
        <w:t xml:space="preserve"> </w:t>
      </w:r>
      <w:r w:rsidRPr="00EF37B0">
        <w:rPr>
          <w:rFonts w:ascii="Symbol" w:hAnsi="Symbol"/>
          <w:b/>
          <w:sz w:val="28"/>
        </w:rPr>
        <w:t></w:t>
      </w:r>
      <w:r w:rsidRPr="00EF37B0">
        <w:rPr>
          <w:rFonts w:ascii="Times" w:hAnsi="Times"/>
          <w:b/>
          <w:sz w:val="28"/>
        </w:rPr>
        <w:t>B-</w:t>
      </w:r>
      <w:proofErr w:type="spellStart"/>
      <w:r w:rsidRPr="00EF37B0">
        <w:rPr>
          <w:rFonts w:ascii="Times" w:hAnsi="Times"/>
          <w:b/>
          <w:sz w:val="28"/>
        </w:rPr>
        <w:t>crystallin</w:t>
      </w:r>
      <w:proofErr w:type="spellEnd"/>
    </w:p>
    <w:p w:rsidR="00DA5D59" w:rsidRPr="00EF37B0" w:rsidRDefault="00DA5D59" w:rsidP="00DA5D59">
      <w:pPr>
        <w:jc w:val="center"/>
        <w:rPr>
          <w:rFonts w:ascii="Calibri" w:eastAsia="Calibri" w:hAnsi="Calibri" w:cs="Times New Roman"/>
          <w:b/>
          <w:sz w:val="28"/>
        </w:rPr>
      </w:pPr>
    </w:p>
    <w:p w:rsidR="00DA5D59" w:rsidRPr="00EF37B0" w:rsidRDefault="00DA5D59" w:rsidP="00DA5D59">
      <w:pPr>
        <w:jc w:val="center"/>
        <w:rPr>
          <w:rFonts w:ascii="Times" w:eastAsia="Calibri" w:hAnsi="Times" w:cs="Times New Roman"/>
          <w:i/>
          <w:sz w:val="24"/>
        </w:rPr>
      </w:pPr>
      <w:r w:rsidRPr="00EF37B0">
        <w:rPr>
          <w:rFonts w:ascii="Times" w:eastAsia="Calibri" w:hAnsi="Times" w:cs="Times New Roman"/>
          <w:i/>
          <w:sz w:val="24"/>
        </w:rPr>
        <w:t>Andrew J. Baldwin and Lewis E. Kay</w:t>
      </w:r>
    </w:p>
    <w:p w:rsidR="00DA5D59" w:rsidRDefault="00DA5D59" w:rsidP="00DA5D59">
      <w:pPr>
        <w:rPr>
          <w:rFonts w:ascii="Calibri" w:eastAsia="Calibri" w:hAnsi="Calibri" w:cs="Times New Roman"/>
          <w:b/>
        </w:rPr>
      </w:pPr>
    </w:p>
    <w:p w:rsidR="00A64F20" w:rsidRDefault="00A64F20" w:rsidP="00DA5D59">
      <w:pPr>
        <w:rPr>
          <w:rFonts w:ascii="Calibri" w:eastAsia="Calibri" w:hAnsi="Calibri" w:cs="Times New Roman"/>
          <w:b/>
        </w:rPr>
      </w:pPr>
    </w:p>
    <w:p w:rsidR="00DA5D59" w:rsidRPr="0061771D" w:rsidRDefault="00DA5D59" w:rsidP="00DA5D59">
      <w:pPr>
        <w:spacing w:after="0" w:line="480" w:lineRule="auto"/>
        <w:rPr>
          <w:rFonts w:ascii="Times" w:hAnsi="Times" w:cs="Times"/>
          <w:b/>
          <w:sz w:val="24"/>
        </w:rPr>
      </w:pPr>
      <w:r>
        <w:rPr>
          <w:rFonts w:ascii="Times" w:hAnsi="Times" w:cs="Times"/>
          <w:b/>
          <w:sz w:val="24"/>
        </w:rPr>
        <w:t xml:space="preserve">Numerical </w:t>
      </w:r>
      <w:r w:rsidR="005F5199">
        <w:rPr>
          <w:rFonts w:ascii="Times" w:hAnsi="Times" w:cs="Times"/>
          <w:b/>
          <w:sz w:val="24"/>
        </w:rPr>
        <w:t>evaluation</w:t>
      </w:r>
      <w:r>
        <w:rPr>
          <w:rFonts w:ascii="Times" w:hAnsi="Times" w:cs="Times"/>
          <w:b/>
          <w:sz w:val="24"/>
        </w:rPr>
        <w:t xml:space="preserve"> o</w:t>
      </w:r>
      <w:r w:rsidR="00EF37B0">
        <w:rPr>
          <w:rFonts w:ascii="Times" w:hAnsi="Times" w:cs="Times"/>
          <w:b/>
          <w:sz w:val="24"/>
        </w:rPr>
        <w:t>f the evolution of magnetization during an off-resonance spin-lock</w:t>
      </w:r>
    </w:p>
    <w:p w:rsidR="00EF37B0" w:rsidRDefault="00EF37B0" w:rsidP="001523E0">
      <w:pPr>
        <w:spacing w:after="0" w:line="480" w:lineRule="auto"/>
        <w:jc w:val="both"/>
        <w:rPr>
          <w:rFonts w:ascii="Times" w:hAnsi="Times" w:cs="Times"/>
        </w:rPr>
      </w:pPr>
    </w:p>
    <w:p w:rsidR="00EF37B0" w:rsidRDefault="00EF37B0" w:rsidP="00EF37B0">
      <w:pPr>
        <w:spacing w:after="0" w:line="480" w:lineRule="auto"/>
        <w:jc w:val="both"/>
        <w:rPr>
          <w:rFonts w:ascii="Times" w:hAnsi="Times" w:cs="Times"/>
        </w:rPr>
      </w:pPr>
      <w:r>
        <w:rPr>
          <w:rFonts w:ascii="Times" w:hAnsi="Times" w:cs="Times"/>
          <w:sz w:val="24"/>
        </w:rPr>
        <w:t xml:space="preserve">Consider </w:t>
      </w:r>
      <w:r>
        <w:rPr>
          <w:rFonts w:ascii="Times" w:hAnsi="Times"/>
          <w:sz w:val="24"/>
        </w:rPr>
        <w:t xml:space="preserve">a two-site exchanging system, </w:t>
      </w:r>
      <w:r w:rsidRPr="00F4222A">
        <w:rPr>
          <w:rFonts w:ascii="Calibri" w:hAnsi="Calibri"/>
          <w:position w:val="-20"/>
        </w:rPr>
        <w:object w:dxaOrig="11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pt;height:26pt" o:ole="">
            <v:imagedata r:id="rId4" r:pict="rId5" o:title=""/>
          </v:shape>
          <o:OLEObject Type="Embed" ProgID="Equation.DSMT4" ShapeID="_x0000_i1025" DrawAspect="Content" ObjectID="_1261505329" r:id="rId6"/>
        </w:object>
      </w:r>
      <w:r>
        <w:rPr>
          <w:rFonts w:ascii="Times" w:hAnsi="Times"/>
          <w:sz w:val="24"/>
        </w:rPr>
        <w:t>, where the populations of the ground (</w:t>
      </w:r>
      <w:r w:rsidRPr="00E763CD">
        <w:rPr>
          <w:rFonts w:ascii="Times" w:hAnsi="Times"/>
          <w:i/>
          <w:sz w:val="24"/>
        </w:rPr>
        <w:t>G</w:t>
      </w:r>
      <w:r>
        <w:rPr>
          <w:rFonts w:ascii="Times" w:hAnsi="Times"/>
          <w:sz w:val="24"/>
        </w:rPr>
        <w:t>) and excited (</w:t>
      </w:r>
      <w:r w:rsidRPr="00E763CD">
        <w:rPr>
          <w:rFonts w:ascii="Times" w:hAnsi="Times"/>
          <w:i/>
          <w:sz w:val="24"/>
        </w:rPr>
        <w:t>E</w:t>
      </w:r>
      <w:r>
        <w:rPr>
          <w:rFonts w:ascii="Times" w:hAnsi="Times"/>
          <w:sz w:val="24"/>
        </w:rPr>
        <w:t xml:space="preserve">) states are given by </w:t>
      </w:r>
      <w:proofErr w:type="spellStart"/>
      <w:proofErr w:type="gramStart"/>
      <w:r w:rsidRPr="00A06EAA">
        <w:rPr>
          <w:rFonts w:ascii="Times" w:hAnsi="Times"/>
          <w:i/>
          <w:sz w:val="24"/>
        </w:rPr>
        <w:t>p</w:t>
      </w:r>
      <w:r w:rsidRPr="00A06EAA">
        <w:rPr>
          <w:rFonts w:ascii="Times" w:hAnsi="Times"/>
          <w:i/>
          <w:sz w:val="24"/>
          <w:vertAlign w:val="subscript"/>
        </w:rPr>
        <w:t>G</w:t>
      </w:r>
      <w:proofErr w:type="spellEnd"/>
      <w:proofErr w:type="gramEnd"/>
      <w:r>
        <w:rPr>
          <w:rFonts w:ascii="Times" w:hAnsi="Times"/>
          <w:sz w:val="24"/>
        </w:rPr>
        <w:t xml:space="preserve"> and </w:t>
      </w:r>
      <w:proofErr w:type="spellStart"/>
      <w:r w:rsidRPr="00A06EAA">
        <w:rPr>
          <w:rFonts w:ascii="Times" w:hAnsi="Times"/>
          <w:i/>
          <w:sz w:val="24"/>
        </w:rPr>
        <w:t>p</w:t>
      </w:r>
      <w:r w:rsidRPr="00A06EAA">
        <w:rPr>
          <w:rFonts w:ascii="Times" w:hAnsi="Times"/>
          <w:i/>
          <w:sz w:val="24"/>
          <w:vertAlign w:val="subscript"/>
        </w:rPr>
        <w:t>E</w:t>
      </w:r>
      <w:proofErr w:type="spellEnd"/>
      <w:r>
        <w:rPr>
          <w:rFonts w:ascii="Times" w:hAnsi="Times"/>
          <w:sz w:val="24"/>
        </w:rPr>
        <w:t xml:space="preserve">, as described in the text. </w:t>
      </w:r>
      <w:r w:rsidRPr="00EF37B0">
        <w:rPr>
          <w:rFonts w:ascii="Times" w:hAnsi="Times" w:cs="Times"/>
          <w:sz w:val="24"/>
        </w:rPr>
        <w:t xml:space="preserve">The time evolution of magnetization that is ‘locked’ along an off-resonance spin-lock field </w:t>
      </w:r>
      <w:r>
        <w:rPr>
          <w:rFonts w:ascii="Times" w:hAnsi="Times" w:cs="Times"/>
          <w:sz w:val="24"/>
        </w:rPr>
        <w:t xml:space="preserve">can be described by </w:t>
      </w:r>
    </w:p>
    <w:p w:rsidR="00EF37B0" w:rsidRDefault="00EF37B0" w:rsidP="001523E0">
      <w:pPr>
        <w:spacing w:after="0" w:line="480" w:lineRule="auto"/>
        <w:jc w:val="both"/>
        <w:rPr>
          <w:rFonts w:ascii="Times" w:hAnsi="Times" w:cs="Times"/>
        </w:rPr>
      </w:pPr>
    </w:p>
    <w:p w:rsidR="006F0F6A" w:rsidRDefault="004A03CA" w:rsidP="001523E0">
      <w:pPr>
        <w:spacing w:after="0" w:line="480" w:lineRule="auto"/>
        <w:jc w:val="both"/>
        <w:rPr>
          <w:rFonts w:ascii="Times" w:hAnsi="Times" w:cs="Times"/>
          <w:position w:val="-104"/>
        </w:rPr>
      </w:pPr>
      <w:r w:rsidRPr="00E763CD">
        <w:rPr>
          <w:rFonts w:ascii="Times" w:hAnsi="Times" w:cs="Times"/>
          <w:position w:val="-122"/>
        </w:rPr>
        <w:object w:dxaOrig="9540" w:dyaOrig="2560">
          <v:shape id="_x0000_i1026" type="#_x0000_t75" style="width:393.2pt;height:106pt" o:ole="">
            <v:imagedata r:id="rId7" r:pict="rId8" o:title=""/>
          </v:shape>
          <o:OLEObject Type="Embed" ProgID="Equation.DSMT4" ShapeID="_x0000_i1026" DrawAspect="Content" ObjectID="_1261505330" r:id="rId9"/>
        </w:object>
      </w:r>
      <w:r w:rsidR="006F0F6A">
        <w:rPr>
          <w:rFonts w:ascii="Times" w:hAnsi="Times" w:cs="Times"/>
          <w:position w:val="-104"/>
        </w:rPr>
        <w:t xml:space="preserve">    </w:t>
      </w:r>
      <w:r w:rsidR="006836E5">
        <w:rPr>
          <w:rFonts w:ascii="Times" w:hAnsi="Times" w:cs="Times"/>
          <w:position w:val="-104"/>
        </w:rPr>
        <w:tab/>
      </w:r>
      <w:r w:rsidR="006F0F6A">
        <w:rPr>
          <w:rFonts w:ascii="Times" w:hAnsi="Times" w:cs="Times"/>
          <w:position w:val="-104"/>
        </w:rPr>
        <w:t>[</w:t>
      </w:r>
      <w:r w:rsidR="00C240E1">
        <w:rPr>
          <w:rFonts w:ascii="Times" w:hAnsi="Times" w:cs="Times"/>
          <w:position w:val="-104"/>
        </w:rPr>
        <w:t>S</w:t>
      </w:r>
      <w:r w:rsidR="006F0F6A">
        <w:rPr>
          <w:rFonts w:ascii="Times" w:hAnsi="Times" w:cs="Times"/>
          <w:position w:val="-104"/>
        </w:rPr>
        <w:t>1]</w:t>
      </w:r>
    </w:p>
    <w:p w:rsidR="00EF37B0" w:rsidRPr="006F0F6A" w:rsidRDefault="006F0F6A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  <w:r>
        <w:rPr>
          <w:rFonts w:ascii="Times" w:hAnsi="Times" w:cs="Times"/>
          <w:position w:val="-104"/>
        </w:rPr>
        <w:tab/>
      </w:r>
    </w:p>
    <w:p w:rsidR="00C240E1" w:rsidRDefault="00EF37B0" w:rsidP="00EF37B0">
      <w:pPr>
        <w:spacing w:after="0" w:line="480" w:lineRule="auto"/>
        <w:jc w:val="both"/>
        <w:rPr>
          <w:rFonts w:ascii="Times" w:hAnsi="Times"/>
          <w:i/>
          <w:sz w:val="24"/>
        </w:rPr>
      </w:pPr>
      <w:proofErr w:type="gramStart"/>
      <w:r w:rsidRPr="00EF37B0">
        <w:rPr>
          <w:rFonts w:ascii="Times" w:hAnsi="Times" w:cs="Times"/>
          <w:sz w:val="24"/>
        </w:rPr>
        <w:t>where</w:t>
      </w:r>
      <w:proofErr w:type="gramEnd"/>
      <w:r w:rsidRPr="00EF37B0">
        <w:rPr>
          <w:rFonts w:ascii="Times" w:hAnsi="Times" w:cs="Times"/>
          <w:sz w:val="24"/>
        </w:rPr>
        <w:t xml:space="preserve"> </w:t>
      </w:r>
      <w:r w:rsidR="00E763CD" w:rsidRPr="00E763CD">
        <w:rPr>
          <w:rFonts w:ascii="Times" w:hAnsi="Times" w:cs="Times"/>
          <w:position w:val="-14"/>
          <w:sz w:val="24"/>
        </w:rPr>
        <w:object w:dxaOrig="300" w:dyaOrig="400">
          <v:shape id="_x0000_i1027" type="#_x0000_t75" style="width:15.2pt;height:20pt" o:ole="">
            <v:imagedata r:id="rId10" r:pict="rId11" o:title=""/>
          </v:shape>
          <o:OLEObject Type="Embed" ProgID="Equation.DSMT4" ShapeID="_x0000_i1027" DrawAspect="Content" ObjectID="_1261505331" r:id="rId12"/>
        </w:object>
      </w:r>
      <w:r>
        <w:rPr>
          <w:rFonts w:ascii="Times" w:hAnsi="Times" w:cs="Times"/>
          <w:sz w:val="24"/>
        </w:rPr>
        <w:t>,</w:t>
      </w:r>
      <w:r w:rsidRPr="00EF37B0">
        <w:rPr>
          <w:rFonts w:ascii="Times" w:hAnsi="Times" w:cs="Times"/>
          <w:sz w:val="24"/>
        </w:rPr>
        <w:t xml:space="preserve"> </w:t>
      </w:r>
      <w:r w:rsidR="00E763CD" w:rsidRPr="00E763CD">
        <w:rPr>
          <w:rFonts w:ascii="Times" w:hAnsi="Times" w:cs="Times"/>
          <w:position w:val="-14"/>
          <w:sz w:val="24"/>
        </w:rPr>
        <w:object w:dxaOrig="300" w:dyaOrig="400">
          <v:shape id="_x0000_i1028" type="#_x0000_t75" style="width:15.2pt;height:20pt" o:ole="">
            <v:imagedata r:id="rId13" r:pict="rId14" o:title=""/>
          </v:shape>
          <o:OLEObject Type="Embed" ProgID="Equation.DSMT4" ShapeID="_x0000_i1028" DrawAspect="Content" ObjectID="_1261505332" r:id="rId15"/>
        </w:object>
      </w:r>
      <w:r w:rsidRPr="00EF37B0">
        <w:rPr>
          <w:rFonts w:ascii="Times" w:hAnsi="Times" w:cs="Times"/>
          <w:sz w:val="24"/>
        </w:rPr>
        <w:t xml:space="preserve"> are the </w:t>
      </w:r>
      <w:r w:rsidRPr="00E763CD">
        <w:rPr>
          <w:rFonts w:ascii="Times" w:hAnsi="Times" w:cs="Times"/>
          <w:i/>
          <w:sz w:val="24"/>
        </w:rPr>
        <w:t>j</w:t>
      </w:r>
      <w:r w:rsidRPr="00EF37B0">
        <w:rPr>
          <w:rFonts w:ascii="Times" w:hAnsi="Times" w:cs="Times"/>
          <w:sz w:val="24"/>
        </w:rPr>
        <w:t xml:space="preserve"> </w:t>
      </w:r>
      <w:r w:rsidR="00E763CD" w:rsidRPr="00E763CD">
        <w:rPr>
          <w:rFonts w:ascii="Times" w:hAnsi="Times" w:cs="Times"/>
          <w:position w:val="-4"/>
          <w:sz w:val="24"/>
        </w:rPr>
        <w:object w:dxaOrig="200" w:dyaOrig="200">
          <v:shape id="_x0000_i1029" type="#_x0000_t75" style="width:10pt;height:10pt" o:ole="">
            <v:imagedata r:id="rId16" r:pict="rId17" o:title=""/>
          </v:shape>
          <o:OLEObject Type="Embed" ProgID="Equation.DSMT4" ShapeID="_x0000_i1029" DrawAspect="Content" ObjectID="_1261505333" r:id="rId18"/>
        </w:object>
      </w:r>
      <w:r w:rsidRPr="00EF37B0">
        <w:rPr>
          <w:rFonts w:ascii="Times" w:hAnsi="Times" w:cs="Times"/>
          <w:sz w:val="24"/>
        </w:rPr>
        <w:t xml:space="preserve"> {X,Y,Z} magnetization components for </w:t>
      </w:r>
      <w:r w:rsidR="00E763CD" w:rsidRPr="00E763CD">
        <w:rPr>
          <w:rFonts w:ascii="Times" w:hAnsi="Times" w:cs="Times"/>
          <w:i/>
          <w:sz w:val="24"/>
        </w:rPr>
        <w:t>G</w:t>
      </w:r>
      <w:r w:rsidR="00E763CD">
        <w:rPr>
          <w:rFonts w:ascii="Times" w:hAnsi="Times" w:cs="Times"/>
          <w:sz w:val="24"/>
        </w:rPr>
        <w:t xml:space="preserve"> and </w:t>
      </w:r>
      <w:r w:rsidR="00E763CD" w:rsidRPr="00E763CD">
        <w:rPr>
          <w:rFonts w:ascii="Times" w:hAnsi="Times" w:cs="Times"/>
          <w:i/>
          <w:sz w:val="24"/>
        </w:rPr>
        <w:t>E</w:t>
      </w:r>
      <w:r w:rsidRPr="00EF37B0">
        <w:rPr>
          <w:rFonts w:ascii="Times" w:hAnsi="Times" w:cs="Times"/>
          <w:sz w:val="24"/>
        </w:rPr>
        <w:t xml:space="preserve">, respectively, </w:t>
      </w:r>
      <w:r w:rsidR="00C240E1" w:rsidRPr="00C240E1">
        <w:rPr>
          <w:rFonts w:ascii="Times" w:hAnsi="Times" w:cs="Times"/>
          <w:position w:val="-10"/>
          <w:sz w:val="24"/>
        </w:rPr>
        <w:object w:dxaOrig="340" w:dyaOrig="360">
          <v:shape id="_x0000_i1030" type="#_x0000_t75" style="width:17.2pt;height:18pt" o:ole="">
            <v:imagedata r:id="rId19" r:pict="rId20" o:title=""/>
          </v:shape>
          <o:OLEObject Type="Embed" ProgID="Equation.DSMT4" ShapeID="_x0000_i1030" DrawAspect="Content" ObjectID="_1261505334" r:id="rId21"/>
        </w:object>
      </w:r>
      <w:r w:rsidRPr="00EF37B0">
        <w:rPr>
          <w:rFonts w:ascii="Times" w:hAnsi="Times" w:cs="Times"/>
          <w:sz w:val="24"/>
        </w:rPr>
        <w:t xml:space="preserve"> </w:t>
      </w:r>
      <w:r w:rsidR="00C240E1">
        <w:rPr>
          <w:rFonts w:ascii="Times" w:hAnsi="Times" w:cs="Times"/>
          <w:sz w:val="24"/>
        </w:rPr>
        <w:t xml:space="preserve">and </w:t>
      </w:r>
      <w:r w:rsidR="00C240E1" w:rsidRPr="00C240E1">
        <w:rPr>
          <w:rFonts w:ascii="Times" w:hAnsi="Times" w:cs="Times"/>
          <w:position w:val="-10"/>
          <w:sz w:val="24"/>
        </w:rPr>
        <w:object w:dxaOrig="340" w:dyaOrig="360">
          <v:shape id="_x0000_i1031" type="#_x0000_t75" style="width:17.2pt;height:18pt" o:ole="">
            <v:imagedata r:id="rId22" r:pict="rId23" o:title=""/>
          </v:shape>
          <o:OLEObject Type="Embed" ProgID="Equation.DSMT4" ShapeID="_x0000_i1031" DrawAspect="Content" ObjectID="_1261505335" r:id="rId24"/>
        </w:object>
      </w:r>
      <w:r w:rsidRPr="00EF37B0">
        <w:rPr>
          <w:rFonts w:ascii="Times" w:hAnsi="Times" w:cs="Times"/>
          <w:sz w:val="24"/>
        </w:rPr>
        <w:t xml:space="preserve"> are the intrinsic transv</w:t>
      </w:r>
      <w:r>
        <w:rPr>
          <w:rFonts w:ascii="Times" w:hAnsi="Times" w:cs="Times"/>
          <w:sz w:val="24"/>
        </w:rPr>
        <w:t xml:space="preserve">erse relaxation rates, </w:t>
      </w:r>
      <w:r w:rsidRPr="00A06EAA">
        <w:rPr>
          <w:rFonts w:ascii="Symbol" w:hAnsi="Symbol"/>
          <w:i/>
          <w:sz w:val="24"/>
        </w:rPr>
        <w:t>w</w:t>
      </w:r>
      <w:r w:rsidRPr="00A06EAA">
        <w:rPr>
          <w:rFonts w:ascii="Times" w:hAnsi="Times"/>
          <w:i/>
          <w:sz w:val="24"/>
          <w:vertAlign w:val="subscript"/>
        </w:rPr>
        <w:t>1</w:t>
      </w:r>
      <w:r>
        <w:rPr>
          <w:rFonts w:ascii="Times" w:hAnsi="Times"/>
          <w:sz w:val="24"/>
        </w:rPr>
        <w:t xml:space="preserve"> (</w:t>
      </w:r>
      <w:proofErr w:type="spellStart"/>
      <w:r>
        <w:rPr>
          <w:rFonts w:ascii="Times" w:hAnsi="Times"/>
          <w:sz w:val="24"/>
        </w:rPr>
        <w:t>rad</w:t>
      </w:r>
      <w:proofErr w:type="spellEnd"/>
      <w:r>
        <w:rPr>
          <w:rFonts w:ascii="Times" w:hAnsi="Times"/>
          <w:sz w:val="24"/>
        </w:rPr>
        <w:t>/sec) is the strength of the spin-lock field</w:t>
      </w:r>
      <w:r w:rsidR="001E0796">
        <w:rPr>
          <w:rFonts w:ascii="Times" w:hAnsi="Times"/>
          <w:sz w:val="24"/>
        </w:rPr>
        <w:t xml:space="preserve"> applied along the X axis</w:t>
      </w:r>
      <w:r>
        <w:rPr>
          <w:rFonts w:ascii="Times" w:hAnsi="Times"/>
          <w:sz w:val="24"/>
        </w:rPr>
        <w:t xml:space="preserve">, </w:t>
      </w:r>
      <w:r w:rsidRPr="00A06EAA">
        <w:rPr>
          <w:rFonts w:ascii="Symbol" w:hAnsi="Symbol"/>
          <w:i/>
          <w:sz w:val="24"/>
        </w:rPr>
        <w:t></w:t>
      </w:r>
      <w:r w:rsidRPr="00870FA0">
        <w:rPr>
          <w:rFonts w:ascii="Times" w:hAnsi="Times"/>
          <w:sz w:val="24"/>
        </w:rPr>
        <w:t>=</w:t>
      </w:r>
      <w:r w:rsidRPr="00A06EAA">
        <w:rPr>
          <w:rFonts w:ascii="Symbol" w:hAnsi="Symbol"/>
          <w:i/>
          <w:sz w:val="24"/>
        </w:rPr>
        <w:t></w:t>
      </w:r>
      <w:r>
        <w:rPr>
          <w:rFonts w:ascii="Times" w:hAnsi="Times"/>
          <w:i/>
          <w:sz w:val="24"/>
          <w:vertAlign w:val="subscript"/>
        </w:rPr>
        <w:t>G</w:t>
      </w:r>
      <w:r w:rsidRPr="00870FA0">
        <w:rPr>
          <w:rFonts w:ascii="Times" w:hAnsi="Times"/>
          <w:sz w:val="24"/>
        </w:rPr>
        <w:t>-</w:t>
      </w:r>
      <w:r w:rsidRPr="00A06EAA">
        <w:rPr>
          <w:rFonts w:ascii="Symbol" w:hAnsi="Symbol"/>
          <w:i/>
          <w:sz w:val="24"/>
        </w:rPr>
        <w:t></w:t>
      </w:r>
      <w:r>
        <w:rPr>
          <w:rFonts w:ascii="Times" w:hAnsi="Times"/>
          <w:i/>
          <w:sz w:val="24"/>
          <w:vertAlign w:val="subscript"/>
        </w:rPr>
        <w:t>SL</w:t>
      </w:r>
      <w:r w:rsidRPr="005C4120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with </w:t>
      </w:r>
      <w:r w:rsidRPr="00A06EAA">
        <w:rPr>
          <w:rFonts w:ascii="Symbol" w:hAnsi="Symbol"/>
          <w:i/>
          <w:sz w:val="24"/>
        </w:rPr>
        <w:t></w:t>
      </w:r>
      <w:r w:rsidRPr="00A06EAA">
        <w:rPr>
          <w:rFonts w:ascii="Times" w:hAnsi="Times"/>
          <w:i/>
          <w:sz w:val="24"/>
          <w:vertAlign w:val="subscript"/>
        </w:rPr>
        <w:t>G</w:t>
      </w:r>
      <w:r>
        <w:rPr>
          <w:rFonts w:ascii="Times" w:hAnsi="Times"/>
          <w:sz w:val="24"/>
        </w:rPr>
        <w:t xml:space="preserve">, </w:t>
      </w:r>
      <w:r w:rsidRPr="00A06EAA">
        <w:rPr>
          <w:rFonts w:ascii="Symbol" w:hAnsi="Symbol"/>
          <w:i/>
          <w:sz w:val="24"/>
        </w:rPr>
        <w:t></w:t>
      </w:r>
      <w:r w:rsidRPr="00A06EAA">
        <w:rPr>
          <w:rFonts w:ascii="Times" w:hAnsi="Times"/>
          <w:i/>
          <w:sz w:val="24"/>
          <w:vertAlign w:val="subscript"/>
        </w:rPr>
        <w:t>SL</w:t>
      </w:r>
      <w:r>
        <w:rPr>
          <w:rFonts w:ascii="Times" w:hAnsi="Times"/>
          <w:sz w:val="24"/>
        </w:rPr>
        <w:t xml:space="preserve"> the positions of the ground state resonance and the applied spin-lock, respectively</w:t>
      </w:r>
      <w:r w:rsidR="009E5A3F">
        <w:rPr>
          <w:rFonts w:ascii="Times" w:hAnsi="Times"/>
          <w:sz w:val="24"/>
        </w:rPr>
        <w:t xml:space="preserve"> and </w:t>
      </w:r>
      <w:r w:rsidR="009E5A3F" w:rsidRPr="009E5A3F">
        <w:rPr>
          <w:rFonts w:ascii="Symbol" w:hAnsi="Symbol"/>
          <w:i/>
          <w:sz w:val="24"/>
        </w:rPr>
        <w:t>Dw</w:t>
      </w:r>
      <w:r w:rsidR="009E5A3F">
        <w:rPr>
          <w:rFonts w:ascii="Times" w:hAnsi="Times"/>
          <w:sz w:val="24"/>
        </w:rPr>
        <w:t xml:space="preserve"> = </w:t>
      </w:r>
      <w:r w:rsidR="009E5A3F" w:rsidRPr="009E5A3F">
        <w:rPr>
          <w:rFonts w:ascii="Symbol" w:hAnsi="Symbol"/>
          <w:i/>
          <w:sz w:val="24"/>
        </w:rPr>
        <w:t>w</w:t>
      </w:r>
      <w:r w:rsidR="009E5A3F" w:rsidRPr="009E5A3F">
        <w:rPr>
          <w:rFonts w:ascii="Times" w:hAnsi="Times"/>
          <w:i/>
          <w:sz w:val="24"/>
          <w:vertAlign w:val="subscript"/>
        </w:rPr>
        <w:t>E</w:t>
      </w:r>
      <w:r w:rsidR="009E5A3F">
        <w:rPr>
          <w:rFonts w:ascii="Times" w:hAnsi="Times"/>
          <w:sz w:val="24"/>
        </w:rPr>
        <w:t xml:space="preserve"> – </w:t>
      </w:r>
      <w:r w:rsidR="009E5A3F" w:rsidRPr="009E5A3F">
        <w:rPr>
          <w:rFonts w:ascii="Symbol" w:hAnsi="Symbol"/>
          <w:i/>
          <w:sz w:val="24"/>
        </w:rPr>
        <w:t>w</w:t>
      </w:r>
      <w:r w:rsidR="009E5A3F">
        <w:rPr>
          <w:rFonts w:ascii="Times" w:hAnsi="Times"/>
          <w:i/>
          <w:sz w:val="24"/>
          <w:vertAlign w:val="subscript"/>
        </w:rPr>
        <w:t>G</w:t>
      </w:r>
      <w:r>
        <w:rPr>
          <w:rFonts w:ascii="Times" w:hAnsi="Times"/>
          <w:sz w:val="24"/>
        </w:rPr>
        <w:t xml:space="preserve">. The longitudinal relaxation rates </w:t>
      </w:r>
      <w:r w:rsidR="008D125A">
        <w:rPr>
          <w:rFonts w:ascii="Times" w:hAnsi="Times"/>
          <w:sz w:val="24"/>
        </w:rPr>
        <w:t>for corresponding nuclei in</w:t>
      </w:r>
      <w:r>
        <w:rPr>
          <w:rFonts w:ascii="Times" w:hAnsi="Times"/>
          <w:sz w:val="24"/>
        </w:rPr>
        <w:t xml:space="preserve"> </w:t>
      </w:r>
      <w:r w:rsidRPr="00EF37B0">
        <w:rPr>
          <w:rFonts w:ascii="Times" w:hAnsi="Times"/>
          <w:i/>
          <w:sz w:val="24"/>
        </w:rPr>
        <w:t>G</w:t>
      </w:r>
      <w:r>
        <w:rPr>
          <w:rFonts w:ascii="Times" w:hAnsi="Times"/>
          <w:sz w:val="24"/>
        </w:rPr>
        <w:t xml:space="preserve"> and </w:t>
      </w:r>
      <w:r w:rsidRPr="00EF37B0">
        <w:rPr>
          <w:rFonts w:ascii="Times" w:hAnsi="Times"/>
          <w:i/>
          <w:sz w:val="24"/>
        </w:rPr>
        <w:t>E</w:t>
      </w:r>
      <w:r>
        <w:rPr>
          <w:rFonts w:ascii="Times" w:hAnsi="Times"/>
          <w:sz w:val="24"/>
        </w:rPr>
        <w:t xml:space="preserve"> </w:t>
      </w:r>
      <w:r w:rsidR="006836E5">
        <w:rPr>
          <w:rFonts w:ascii="Times" w:hAnsi="Times"/>
          <w:sz w:val="24"/>
        </w:rPr>
        <w:t xml:space="preserve">are </w:t>
      </w:r>
      <w:r>
        <w:rPr>
          <w:rFonts w:ascii="Times" w:hAnsi="Times"/>
          <w:sz w:val="24"/>
        </w:rPr>
        <w:t xml:space="preserve">assumed to be equal. </w:t>
      </w:r>
      <w:r w:rsidR="006836E5">
        <w:rPr>
          <w:rFonts w:ascii="Times" w:hAnsi="Times"/>
          <w:sz w:val="24"/>
        </w:rPr>
        <w:t>Extra terms that reflect e</w:t>
      </w:r>
      <w:r w:rsidR="00A14E55">
        <w:rPr>
          <w:rFonts w:ascii="Times" w:hAnsi="Times"/>
          <w:sz w:val="24"/>
        </w:rPr>
        <w:t xml:space="preserve">quilibrium Z-magnetization </w:t>
      </w:r>
      <w:r w:rsidR="006836E5">
        <w:rPr>
          <w:rFonts w:ascii="Times" w:hAnsi="Times"/>
          <w:sz w:val="24"/>
        </w:rPr>
        <w:t xml:space="preserve">that would normally be included </w:t>
      </w:r>
      <w:r w:rsidR="00D00153" w:rsidRPr="00B84AB3">
        <w:rPr>
          <w:rFonts w:ascii="Times" w:hAnsi="Times"/>
          <w:sz w:val="24"/>
        </w:rPr>
        <w:fldChar w:fldCharType="begin"/>
      </w:r>
      <w:r w:rsidR="00B84AB3">
        <w:rPr>
          <w:rFonts w:ascii="Times" w:hAnsi="Times"/>
          <w:sz w:val="24"/>
        </w:rPr>
        <w:instrText xml:space="preserve"> ADDIN EN.CITE &lt;EndNote&gt;&lt;Cite&gt;&lt;Author&gt;Allard&lt;/Author&gt;&lt;Year&gt;1998&lt;/Year&gt;&lt;RecNum&gt;2189&lt;/RecNum&gt;&lt;record&gt;&lt;rec-number&gt;2189&lt;/rec-number&gt;&lt;foreign-keys&gt;&lt;key app="EN" db-id="wrdvr29x2taxd4ewdwvx2wwqtae29s2wapt5"&gt;2189&lt;/key&gt;&lt;/foreign-keys&gt;&lt;ref-type name="Journal Article"&gt;17&lt;/ref-type&gt;&lt;contributors&gt;&lt;authors&gt;&lt;author&gt;Allard, P.&lt;/author&gt;&lt;author&gt;Helgstrand, M.&lt;/author&gt;&lt;author&gt;Hard, T.&lt;/author&gt;&lt;/authors&gt;&lt;/contributors&gt;&lt;auth-address&gt;The Royal Institute of Technology, Center for Structural Biochemistry, Novum, Huddinge, S-141 57, Sweden.&lt;/auth-address&gt;&lt;titles&gt;&lt;title&gt;The complete homogeneous master equation for a heteronuclear two-spin system in the basis of cartesian product operators&lt;/title&gt;&lt;secondary-title&gt;J Magn Reson&lt;/secondary-title&gt;&lt;/titles&gt;&lt;periodical&gt;&lt;full-title&gt;J Magn Reson&lt;/full-title&gt;&lt;/periodical&gt;&lt;pages&gt;7-16&lt;/pages&gt;&lt;volume&gt;134&lt;/volume&gt;&lt;number&gt;1&lt;/number&gt;&lt;edition&gt;1998/09/19&lt;/edition&gt;&lt;dates&gt;&lt;year&gt;1998&lt;/year&gt;&lt;pub-dates&gt;&lt;date&gt;Sep&lt;/date&gt;&lt;/pub-dates&gt;&lt;/dates&gt;&lt;isbn&gt;1096-0856 (Electronic)&amp;#xD;1090-7807 (Linking)&lt;/isbn&gt;&lt;accession-num&gt;9740725&lt;/accession-num&gt;&lt;urls&gt;&lt;related-urls&gt;&lt;url&gt;http://www.ncbi.nlm.nih.gov/entrez/query.fcgi?cmd=Retrieve&amp;amp;db=PubMed&amp;amp;dopt=Citation&amp;amp;list_uids=9740725&lt;/url&gt;&lt;/related-urls&gt;&lt;/urls&gt;&lt;electronic-resource-num&gt;S1090-7807(98)91509-9 [pii]&amp;#xD;10.1006/jmre.1998.1509&lt;/electronic-resource-num&gt;&lt;language&gt;Eng&lt;/language&gt;&lt;/record&gt;&lt;/Cite&gt;&lt;/EndNote&gt;</w:instrText>
      </w:r>
      <w:r w:rsidR="00D00153" w:rsidRPr="00B84AB3">
        <w:rPr>
          <w:rFonts w:ascii="Times" w:hAnsi="Times"/>
          <w:sz w:val="24"/>
        </w:rPr>
        <w:fldChar w:fldCharType="separate"/>
      </w:r>
      <w:r w:rsidR="00B84AB3" w:rsidRPr="00B84AB3">
        <w:rPr>
          <w:rFonts w:ascii="Times" w:hAnsi="Times"/>
          <w:noProof/>
          <w:sz w:val="24"/>
        </w:rPr>
        <w:t>(Allard et al., 1998)</w:t>
      </w:r>
      <w:r w:rsidR="00D00153" w:rsidRPr="00B84AB3">
        <w:rPr>
          <w:rFonts w:ascii="Times" w:hAnsi="Times"/>
          <w:sz w:val="24"/>
        </w:rPr>
        <w:fldChar w:fldCharType="end"/>
      </w:r>
      <w:r w:rsidR="00B84AB3">
        <w:rPr>
          <w:rFonts w:ascii="Times" w:hAnsi="Times"/>
          <w:color w:val="FF0000"/>
          <w:sz w:val="24"/>
        </w:rPr>
        <w:t xml:space="preserve"> </w:t>
      </w:r>
      <w:r w:rsidR="006836E5">
        <w:rPr>
          <w:rFonts w:ascii="Times" w:hAnsi="Times"/>
          <w:sz w:val="24"/>
        </w:rPr>
        <w:t>have been</w:t>
      </w:r>
      <w:r w:rsidR="00A14E55">
        <w:rPr>
          <w:rFonts w:ascii="Times" w:hAnsi="Times"/>
          <w:sz w:val="24"/>
        </w:rPr>
        <w:t xml:space="preserve"> set to 0 in these expressions since experiments are recorded in a manner whereby the spin-locked magnetization decays to zero</w:t>
      </w:r>
      <w:r w:rsidR="00C375F3">
        <w:rPr>
          <w:rFonts w:ascii="Times" w:hAnsi="Times"/>
          <w:sz w:val="24"/>
        </w:rPr>
        <w:t xml:space="preserve"> </w:t>
      </w:r>
      <w:r w:rsidR="00D00153" w:rsidRPr="00B84AB3">
        <w:rPr>
          <w:rFonts w:ascii="Times" w:hAnsi="Times"/>
          <w:sz w:val="24"/>
        </w:rPr>
        <w:fldChar w:fldCharType="begin"/>
      </w:r>
      <w:r w:rsidR="00B84AB3">
        <w:rPr>
          <w:rFonts w:ascii="Times" w:hAnsi="Times"/>
          <w:sz w:val="24"/>
        </w:rPr>
        <w:instrText xml:space="preserve"> ADDIN EN.CITE &lt;EndNote&gt;&lt;Cite&gt;&lt;Author&gt;Sklenar&lt;/Author&gt;&lt;Year&gt;1987&lt;/Year&gt;&lt;RecNum&gt;621&lt;/RecNum&gt;&lt;record&gt;&lt;rec-number&gt;621&lt;/rec-number&gt;&lt;foreign-keys&gt;&lt;key app="EN" db-id="wrdvr29x2taxd4ewdwvx2wwqtae29s2wapt5"&gt;621&lt;/key&gt;&lt;/foreign-keys&gt;&lt;ref-type name="Journal Article"&gt;17&lt;/ref-type&gt;&lt;contributors&gt;&lt;authors&gt;&lt;author&gt;V. Sklenar&lt;/author&gt;&lt;author&gt;D. Torchia&lt;/author&gt;&lt;author&gt;A. Bax&lt;/author&gt;&lt;/authors&gt;&lt;/contributors&gt;&lt;titles&gt;&lt;title&gt;Measurement of carbon-13 longitudinal relaxation using 1H detection&lt;/title&gt;&lt;secondary-title&gt;J. Magn. Reson.&lt;/secondary-title&gt;&lt;/titles&gt;&lt;periodical&gt;&lt;full-title&gt;J. Magn. Reson.&lt;/full-title&gt;&lt;/periodical&gt;&lt;pages&gt;375-379&lt;/pages&gt;&lt;volume&gt;73&lt;/volume&gt;&lt;dates&gt;&lt;year&gt;1987&lt;/year&gt;&lt;/dates&gt;&lt;urls&gt;&lt;/urls&gt;&lt;/record&gt;&lt;/Cite&gt;&lt;/EndNote&gt;</w:instrText>
      </w:r>
      <w:r w:rsidR="00D00153" w:rsidRPr="00B84AB3">
        <w:rPr>
          <w:rFonts w:ascii="Times" w:hAnsi="Times"/>
          <w:sz w:val="24"/>
        </w:rPr>
        <w:fldChar w:fldCharType="separate"/>
      </w:r>
      <w:r w:rsidR="00B84AB3" w:rsidRPr="00B84AB3">
        <w:rPr>
          <w:rFonts w:ascii="Times" w:hAnsi="Times"/>
          <w:noProof/>
          <w:sz w:val="24"/>
        </w:rPr>
        <w:t>(Sklenar et al., 1987)</w:t>
      </w:r>
      <w:r w:rsidR="00D00153" w:rsidRPr="00B84AB3">
        <w:rPr>
          <w:rFonts w:ascii="Times" w:hAnsi="Times"/>
          <w:sz w:val="24"/>
        </w:rPr>
        <w:fldChar w:fldCharType="end"/>
      </w:r>
      <w:r w:rsidR="00A14E55" w:rsidRPr="00B84AB3">
        <w:rPr>
          <w:rFonts w:ascii="Times" w:hAnsi="Times"/>
          <w:sz w:val="24"/>
        </w:rPr>
        <w:t>.</w:t>
      </w:r>
      <w:r w:rsidR="00A14E55">
        <w:rPr>
          <w:rFonts w:ascii="Times" w:hAnsi="Times"/>
          <w:sz w:val="24"/>
        </w:rPr>
        <w:t xml:space="preserve"> </w:t>
      </w:r>
      <w:r w:rsidR="009E5A3F">
        <w:rPr>
          <w:rFonts w:ascii="Times" w:hAnsi="Times"/>
          <w:sz w:val="24"/>
        </w:rPr>
        <w:t xml:space="preserve">Immediately prior to the application of the spin-lock field, before the first ‘red’ pulse of Figure 1c, it is assumed that only Z-magnetization for both </w:t>
      </w:r>
      <w:r w:rsidR="009E5A3F" w:rsidRPr="00C240E1">
        <w:rPr>
          <w:rFonts w:ascii="Times" w:hAnsi="Times"/>
          <w:i/>
          <w:sz w:val="24"/>
        </w:rPr>
        <w:t>G</w:t>
      </w:r>
      <w:r w:rsidR="009E5A3F">
        <w:rPr>
          <w:rFonts w:ascii="Times" w:hAnsi="Times"/>
          <w:sz w:val="24"/>
        </w:rPr>
        <w:t xml:space="preserve"> and </w:t>
      </w:r>
      <w:r w:rsidR="009E5A3F" w:rsidRPr="00C240E1">
        <w:rPr>
          <w:rFonts w:ascii="Times" w:hAnsi="Times"/>
          <w:i/>
          <w:sz w:val="24"/>
        </w:rPr>
        <w:t>E</w:t>
      </w:r>
      <w:r w:rsidR="009E5A3F">
        <w:rPr>
          <w:rFonts w:ascii="Times" w:hAnsi="Times"/>
          <w:sz w:val="24"/>
        </w:rPr>
        <w:t xml:space="preserve"> is present, in the fractional amounts given by </w:t>
      </w:r>
      <w:proofErr w:type="spellStart"/>
      <w:r w:rsidR="009E5A3F" w:rsidRPr="009E5A3F">
        <w:rPr>
          <w:rFonts w:ascii="Times" w:hAnsi="Times"/>
          <w:i/>
          <w:sz w:val="24"/>
        </w:rPr>
        <w:t>p</w:t>
      </w:r>
      <w:r w:rsidR="009E5A3F" w:rsidRPr="009E5A3F">
        <w:rPr>
          <w:rFonts w:ascii="Times" w:hAnsi="Times"/>
          <w:i/>
          <w:sz w:val="24"/>
          <w:vertAlign w:val="subscript"/>
        </w:rPr>
        <w:t>G</w:t>
      </w:r>
      <w:proofErr w:type="spellEnd"/>
      <w:r w:rsidR="009E5A3F">
        <w:rPr>
          <w:rFonts w:ascii="Times" w:hAnsi="Times"/>
          <w:sz w:val="24"/>
        </w:rPr>
        <w:t xml:space="preserve"> and </w:t>
      </w:r>
      <w:proofErr w:type="spellStart"/>
      <w:r w:rsidR="009E5A3F" w:rsidRPr="009E5A3F">
        <w:rPr>
          <w:rFonts w:ascii="Times" w:hAnsi="Times"/>
          <w:i/>
          <w:sz w:val="24"/>
        </w:rPr>
        <w:t>p</w:t>
      </w:r>
      <w:r w:rsidR="009E5A3F" w:rsidRPr="009E5A3F">
        <w:rPr>
          <w:rFonts w:ascii="Times" w:hAnsi="Times"/>
          <w:i/>
          <w:sz w:val="24"/>
          <w:vertAlign w:val="subscript"/>
        </w:rPr>
        <w:t>E</w:t>
      </w:r>
      <w:proofErr w:type="spellEnd"/>
      <w:r w:rsidR="00C375F3">
        <w:rPr>
          <w:rFonts w:ascii="Times" w:hAnsi="Times"/>
          <w:sz w:val="24"/>
        </w:rPr>
        <w:t>, respectively.</w:t>
      </w:r>
      <w:r w:rsidR="009E5A3F">
        <w:rPr>
          <w:rFonts w:ascii="Times" w:hAnsi="Times"/>
          <w:sz w:val="24"/>
        </w:rPr>
        <w:t xml:space="preserve"> Note </w:t>
      </w:r>
      <w:r w:rsidR="00C375F3">
        <w:rPr>
          <w:rFonts w:ascii="Times" w:hAnsi="Times"/>
          <w:sz w:val="24"/>
        </w:rPr>
        <w:t xml:space="preserve">that </w:t>
      </w:r>
      <w:r w:rsidR="009E5A3F">
        <w:rPr>
          <w:rFonts w:ascii="Times" w:hAnsi="Times"/>
          <w:sz w:val="24"/>
        </w:rPr>
        <w:t>th</w:t>
      </w:r>
      <w:r w:rsidR="006F0F6A">
        <w:rPr>
          <w:rFonts w:ascii="Times" w:hAnsi="Times"/>
          <w:sz w:val="24"/>
        </w:rPr>
        <w:t xml:space="preserve">e delay of duration </w:t>
      </w:r>
      <w:r w:rsidR="006F0F6A" w:rsidRPr="00C240E1">
        <w:rPr>
          <w:rFonts w:ascii="Symbol" w:hAnsi="Symbol"/>
          <w:i/>
          <w:sz w:val="24"/>
        </w:rPr>
        <w:t>t</w:t>
      </w:r>
      <w:proofErr w:type="spellStart"/>
      <w:r w:rsidR="00C240E1">
        <w:rPr>
          <w:rFonts w:ascii="Times" w:hAnsi="Times"/>
          <w:i/>
          <w:sz w:val="24"/>
          <w:vertAlign w:val="subscript"/>
        </w:rPr>
        <w:t>eq</w:t>
      </w:r>
      <w:proofErr w:type="spellEnd"/>
      <w:r w:rsidR="006F0F6A">
        <w:rPr>
          <w:rFonts w:ascii="Times" w:hAnsi="Times"/>
          <w:sz w:val="24"/>
        </w:rPr>
        <w:t xml:space="preserve"> following</w:t>
      </w:r>
      <w:r w:rsidR="009E5A3F">
        <w:rPr>
          <w:rFonts w:ascii="Times" w:hAnsi="Times"/>
          <w:sz w:val="24"/>
        </w:rPr>
        <w:t xml:space="preserve"> point </w:t>
      </w:r>
      <w:r w:rsidR="009E5A3F" w:rsidRPr="006F0F6A">
        <w:rPr>
          <w:rFonts w:ascii="Times" w:hAnsi="Times"/>
          <w:i/>
          <w:sz w:val="24"/>
        </w:rPr>
        <w:t>b</w:t>
      </w:r>
      <w:r w:rsidR="009E5A3F">
        <w:rPr>
          <w:rFonts w:ascii="Times" w:hAnsi="Times"/>
          <w:sz w:val="24"/>
        </w:rPr>
        <w:t xml:space="preserve"> in Figure 1c </w:t>
      </w:r>
      <w:r w:rsidR="006F0F6A">
        <w:rPr>
          <w:rFonts w:ascii="Times" w:hAnsi="Times"/>
          <w:sz w:val="24"/>
        </w:rPr>
        <w:t xml:space="preserve">allows equilibration of the populations of both exchanging states </w:t>
      </w:r>
      <w:r w:rsidR="00C240E1">
        <w:rPr>
          <w:rFonts w:ascii="Times" w:hAnsi="Times"/>
          <w:sz w:val="24"/>
        </w:rPr>
        <w:t>so that</w:t>
      </w:r>
      <w:r w:rsidR="006F0F6A">
        <w:rPr>
          <w:rFonts w:ascii="Times" w:hAnsi="Times"/>
          <w:sz w:val="24"/>
        </w:rPr>
        <w:t xml:space="preserve"> </w:t>
      </w:r>
    </w:p>
    <w:p w:rsidR="006F0F6A" w:rsidRDefault="000356E8" w:rsidP="00EF37B0">
      <w:pPr>
        <w:spacing w:after="0" w:line="480" w:lineRule="auto"/>
        <w:jc w:val="both"/>
        <w:rPr>
          <w:rFonts w:ascii="Times" w:hAnsi="Times"/>
          <w:sz w:val="24"/>
        </w:rPr>
      </w:pPr>
      <w:r w:rsidRPr="00C240E1">
        <w:rPr>
          <w:rFonts w:ascii="Times" w:hAnsi="Times"/>
          <w:position w:val="-10"/>
          <w:sz w:val="24"/>
        </w:rPr>
        <w:object w:dxaOrig="2340" w:dyaOrig="320">
          <v:shape id="_x0000_i1032" type="#_x0000_t75" style="width:117.2pt;height:16pt" o:ole="">
            <v:imagedata r:id="rId25" r:pict="rId26" o:title=""/>
          </v:shape>
          <o:OLEObject Type="Embed" ProgID="Equation.DSMT4" ShapeID="_x0000_i1032" DrawAspect="Content" ObjectID="_1261505336" r:id="rId27"/>
        </w:object>
      </w:r>
      <w:r w:rsidR="0065498B" w:rsidRPr="0065498B">
        <w:rPr>
          <w:rFonts w:ascii="Times" w:hAnsi="Times"/>
          <w:sz w:val="24"/>
          <w:vertAlign w:val="superscript"/>
        </w:rPr>
        <w:t>+</w:t>
      </w:r>
      <w:r w:rsidR="00C240E1">
        <w:rPr>
          <w:rFonts w:ascii="Times" w:hAnsi="Times"/>
          <w:sz w:val="24"/>
        </w:rPr>
        <w:t xml:space="preserve"> </w:t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</w:r>
      <w:r w:rsidR="00C240E1">
        <w:rPr>
          <w:rFonts w:ascii="Times" w:hAnsi="Times"/>
          <w:sz w:val="24"/>
        </w:rPr>
        <w:tab/>
        <w:t xml:space="preserve">           [S2]</w:t>
      </w:r>
    </w:p>
    <w:p w:rsidR="006F0F6A" w:rsidRDefault="0065498B" w:rsidP="00EF37B0">
      <w:pPr>
        <w:spacing w:after="0" w:line="480" w:lineRule="auto"/>
        <w:jc w:val="both"/>
        <w:rPr>
          <w:rFonts w:ascii="Times" w:hAnsi="Times"/>
          <w:sz w:val="24"/>
        </w:rPr>
      </w:pPr>
      <w:proofErr w:type="gramStart"/>
      <w:r>
        <w:rPr>
          <w:rFonts w:ascii="Times" w:hAnsi="Times"/>
          <w:sz w:val="24"/>
        </w:rPr>
        <w:t>where</w:t>
      </w:r>
      <w:proofErr w:type="gramEnd"/>
      <w:r>
        <w:rPr>
          <w:rFonts w:ascii="Times" w:hAnsi="Times"/>
          <w:sz w:val="24"/>
        </w:rPr>
        <w:t xml:space="preserve"> the superscript ‘+’ denotes transpose so that </w:t>
      </w:r>
      <w:r w:rsidRPr="0065498B">
        <w:rPr>
          <w:rFonts w:ascii="Times" w:hAnsi="Times"/>
          <w:i/>
          <w:sz w:val="24"/>
        </w:rPr>
        <w:t>I</w:t>
      </w:r>
      <w:r>
        <w:rPr>
          <w:rFonts w:ascii="Times" w:hAnsi="Times"/>
          <w:sz w:val="24"/>
        </w:rPr>
        <w:t xml:space="preserve"> is a column vector</w:t>
      </w:r>
      <w:r w:rsidR="00DF044B">
        <w:rPr>
          <w:rFonts w:ascii="Times" w:hAnsi="Times"/>
          <w:sz w:val="24"/>
        </w:rPr>
        <w:t xml:space="preserve"> (corresponding to the vector in Eq. [S1])</w:t>
      </w:r>
      <w:r>
        <w:rPr>
          <w:rFonts w:ascii="Times" w:hAnsi="Times"/>
          <w:sz w:val="24"/>
        </w:rPr>
        <w:t xml:space="preserve">. </w:t>
      </w:r>
      <w:r w:rsidR="006F0F6A">
        <w:rPr>
          <w:rFonts w:ascii="Times" w:hAnsi="Times"/>
          <w:sz w:val="24"/>
        </w:rPr>
        <w:t xml:space="preserve">Application of a </w:t>
      </w:r>
      <w:r w:rsidR="006F0F6A" w:rsidRPr="006F0F6A">
        <w:rPr>
          <w:rFonts w:ascii="Symbol" w:hAnsi="Symbol"/>
          <w:i/>
          <w:sz w:val="24"/>
        </w:rPr>
        <w:t>q</w:t>
      </w:r>
      <w:r w:rsidR="006F0F6A">
        <w:rPr>
          <w:rFonts w:ascii="Times" w:hAnsi="Times"/>
          <w:sz w:val="24"/>
        </w:rPr>
        <w:t xml:space="preserve"> pulse</w:t>
      </w:r>
      <w:r w:rsidR="000356E8">
        <w:rPr>
          <w:rFonts w:ascii="Times" w:hAnsi="Times"/>
          <w:sz w:val="24"/>
        </w:rPr>
        <w:t xml:space="preserve"> (first red pulse of Figure 1c)</w:t>
      </w:r>
      <w:r w:rsidR="006F0F6A">
        <w:rPr>
          <w:rFonts w:ascii="Times" w:hAnsi="Times"/>
          <w:sz w:val="24"/>
        </w:rPr>
        <w:t xml:space="preserve">, </w:t>
      </w:r>
      <w:proofErr w:type="spellStart"/>
      <w:r w:rsidR="006F0F6A">
        <w:rPr>
          <w:rFonts w:ascii="Times" w:hAnsi="Times"/>
          <w:sz w:val="24"/>
        </w:rPr>
        <w:t>tan</w:t>
      </w:r>
      <w:r w:rsidR="006F0F6A" w:rsidRPr="006F0F6A">
        <w:rPr>
          <w:rFonts w:ascii="Symbol" w:hAnsi="Symbol"/>
          <w:i/>
          <w:sz w:val="24"/>
        </w:rPr>
        <w:t>q</w:t>
      </w:r>
      <w:proofErr w:type="spellEnd"/>
      <w:r w:rsidR="006F0F6A">
        <w:rPr>
          <w:rFonts w:ascii="Times" w:hAnsi="Times"/>
          <w:sz w:val="24"/>
        </w:rPr>
        <w:t xml:space="preserve"> = </w:t>
      </w:r>
      <w:r w:rsidR="006F0F6A" w:rsidRPr="006F0F6A">
        <w:rPr>
          <w:rFonts w:ascii="Symbol" w:hAnsi="Symbol"/>
          <w:i/>
          <w:sz w:val="24"/>
        </w:rPr>
        <w:t>w</w:t>
      </w:r>
      <w:r w:rsidR="006F0F6A" w:rsidRPr="006F0F6A">
        <w:rPr>
          <w:rFonts w:ascii="Times" w:hAnsi="Times"/>
          <w:i/>
          <w:sz w:val="24"/>
          <w:vertAlign w:val="subscript"/>
        </w:rPr>
        <w:t>1</w:t>
      </w:r>
      <w:r w:rsidR="006F0F6A">
        <w:rPr>
          <w:rFonts w:ascii="Times" w:hAnsi="Times"/>
          <w:sz w:val="24"/>
        </w:rPr>
        <w:t>/</w:t>
      </w:r>
      <w:r w:rsidR="006F0F6A" w:rsidRPr="006F0F6A">
        <w:rPr>
          <w:rFonts w:ascii="Symbol" w:hAnsi="Symbol"/>
          <w:i/>
          <w:sz w:val="24"/>
        </w:rPr>
        <w:t>W</w:t>
      </w:r>
      <w:r w:rsidR="006F0F6A">
        <w:rPr>
          <w:rFonts w:ascii="Times" w:hAnsi="Times"/>
          <w:sz w:val="24"/>
        </w:rPr>
        <w:t xml:space="preserve">, along </w:t>
      </w:r>
      <w:r>
        <w:rPr>
          <w:rFonts w:ascii="Times" w:hAnsi="Times"/>
          <w:sz w:val="24"/>
        </w:rPr>
        <w:t xml:space="preserve">the </w:t>
      </w:r>
      <w:r w:rsidR="006F0F6A">
        <w:rPr>
          <w:rFonts w:ascii="Times" w:hAnsi="Times"/>
          <w:sz w:val="24"/>
        </w:rPr>
        <w:t xml:space="preserve">Y </w:t>
      </w:r>
      <w:r>
        <w:rPr>
          <w:rFonts w:ascii="Times" w:hAnsi="Times"/>
          <w:sz w:val="24"/>
        </w:rPr>
        <w:t xml:space="preserve">axis </w:t>
      </w:r>
      <w:r w:rsidR="006F0F6A">
        <w:rPr>
          <w:rFonts w:ascii="Times" w:hAnsi="Times"/>
          <w:sz w:val="24"/>
        </w:rPr>
        <w:t xml:space="preserve">rotates the vector </w:t>
      </w:r>
      <w:r w:rsidR="00A14E55">
        <w:rPr>
          <w:rFonts w:ascii="Times" w:hAnsi="Times"/>
          <w:sz w:val="24"/>
        </w:rPr>
        <w:t>given in</w:t>
      </w:r>
      <w:r w:rsidR="006F0F6A">
        <w:rPr>
          <w:rFonts w:ascii="Times" w:hAnsi="Times"/>
          <w:sz w:val="24"/>
        </w:rPr>
        <w:t xml:space="preserve"> </w:t>
      </w:r>
      <w:proofErr w:type="spellStart"/>
      <w:r w:rsidR="006F0F6A">
        <w:rPr>
          <w:rFonts w:ascii="Times" w:hAnsi="Times"/>
          <w:sz w:val="24"/>
        </w:rPr>
        <w:t>Eq</w:t>
      </w:r>
      <w:proofErr w:type="spellEnd"/>
      <w:r w:rsidR="006F0F6A">
        <w:rPr>
          <w:rFonts w:ascii="Times" w:hAnsi="Times"/>
          <w:sz w:val="24"/>
        </w:rPr>
        <w:t xml:space="preserve"> [</w:t>
      </w:r>
      <w:r>
        <w:rPr>
          <w:rFonts w:ascii="Times" w:hAnsi="Times"/>
          <w:sz w:val="24"/>
        </w:rPr>
        <w:t>S</w:t>
      </w:r>
      <w:r w:rsidR="006F0F6A">
        <w:rPr>
          <w:rFonts w:ascii="Times" w:hAnsi="Times"/>
          <w:sz w:val="24"/>
        </w:rPr>
        <w:t xml:space="preserve">2] </w:t>
      </w:r>
    </w:p>
    <w:p w:rsidR="00C240E1" w:rsidRDefault="000356E8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r w:rsidRPr="00C240E1">
        <w:rPr>
          <w:rFonts w:ascii="Times" w:hAnsi="Times"/>
          <w:position w:val="-10"/>
          <w:sz w:val="24"/>
        </w:rPr>
        <w:object w:dxaOrig="5600" w:dyaOrig="320">
          <v:shape id="_x0000_i1033" type="#_x0000_t75" style="width:280pt;height:16pt" o:ole="">
            <v:imagedata r:id="rId28" r:pict="rId29" o:title=""/>
          </v:shape>
          <o:OLEObject Type="Embed" ProgID="Equation.DSMT4" ShapeID="_x0000_i1033" DrawAspect="Content" ObjectID="_1261505337" r:id="rId30"/>
        </w:object>
      </w:r>
      <w:r w:rsidR="0065498B" w:rsidRPr="0065498B">
        <w:rPr>
          <w:rFonts w:ascii="Times" w:hAnsi="Times"/>
          <w:sz w:val="24"/>
          <w:vertAlign w:val="superscript"/>
        </w:rPr>
        <w:t>+</w:t>
      </w:r>
      <w:r w:rsidR="00EF37B0">
        <w:rPr>
          <w:rFonts w:ascii="Times" w:hAnsi="Times" w:cs="Times"/>
          <w:sz w:val="24"/>
        </w:rPr>
        <w:t xml:space="preserve"> </w:t>
      </w:r>
      <w:r w:rsidR="00C240E1">
        <w:rPr>
          <w:rFonts w:ascii="Times" w:hAnsi="Times" w:cs="Times"/>
          <w:sz w:val="24"/>
        </w:rPr>
        <w:tab/>
      </w:r>
      <w:r w:rsidR="00C240E1">
        <w:rPr>
          <w:rFonts w:ascii="Times" w:hAnsi="Times" w:cs="Times"/>
          <w:sz w:val="24"/>
        </w:rPr>
        <w:tab/>
      </w:r>
      <w:r w:rsidR="00C240E1">
        <w:rPr>
          <w:rFonts w:ascii="Times" w:hAnsi="Times" w:cs="Times"/>
          <w:sz w:val="24"/>
        </w:rPr>
        <w:tab/>
      </w:r>
      <w:r w:rsidR="00C240E1">
        <w:rPr>
          <w:rFonts w:ascii="Times" w:hAnsi="Times" w:cs="Times"/>
          <w:sz w:val="24"/>
        </w:rPr>
        <w:tab/>
        <w:t xml:space="preserve">           [S3]</w:t>
      </w:r>
    </w:p>
    <w:p w:rsidR="0065498B" w:rsidRDefault="0065498B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proofErr w:type="gramStart"/>
      <w:r>
        <w:rPr>
          <w:rFonts w:ascii="Times" w:hAnsi="Times" w:cs="Times"/>
          <w:sz w:val="24"/>
        </w:rPr>
        <w:t>so</w:t>
      </w:r>
      <w:proofErr w:type="gramEnd"/>
      <w:r>
        <w:rPr>
          <w:rFonts w:ascii="Times" w:hAnsi="Times" w:cs="Times"/>
          <w:sz w:val="24"/>
        </w:rPr>
        <w:t xml:space="preserve"> that the magnetization is ‘placed’ along the spin-lock axis. Subsequently, the effects of relaxation can be accounted for by solving </w:t>
      </w:r>
      <w:r w:rsidR="006F0F6A">
        <w:rPr>
          <w:rFonts w:ascii="Times" w:hAnsi="Times" w:cs="Times"/>
          <w:sz w:val="24"/>
        </w:rPr>
        <w:t>Eq. [</w:t>
      </w:r>
      <w:r w:rsidR="000356E8">
        <w:rPr>
          <w:rFonts w:ascii="Times" w:hAnsi="Times" w:cs="Times"/>
          <w:sz w:val="24"/>
        </w:rPr>
        <w:t>S</w:t>
      </w:r>
      <w:r w:rsidR="006F0F6A">
        <w:rPr>
          <w:rFonts w:ascii="Times" w:hAnsi="Times" w:cs="Times"/>
          <w:sz w:val="24"/>
        </w:rPr>
        <w:t>1</w:t>
      </w:r>
      <w:r>
        <w:rPr>
          <w:rFonts w:ascii="Times" w:hAnsi="Times" w:cs="Times"/>
          <w:sz w:val="24"/>
        </w:rPr>
        <w:t>]</w:t>
      </w:r>
      <w:r w:rsidR="006F0F6A">
        <w:rPr>
          <w:rFonts w:ascii="Times" w:hAnsi="Times" w:cs="Times"/>
          <w:sz w:val="24"/>
        </w:rPr>
        <w:t xml:space="preserve"> numerically</w:t>
      </w:r>
    </w:p>
    <w:p w:rsidR="006F0F6A" w:rsidRDefault="002F3E5B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r w:rsidRPr="0065498B">
        <w:rPr>
          <w:rFonts w:ascii="Times" w:hAnsi="Times" w:cs="Times"/>
          <w:position w:val="-10"/>
          <w:sz w:val="24"/>
        </w:rPr>
        <w:object w:dxaOrig="2720" w:dyaOrig="320">
          <v:shape id="_x0000_i1034" type="#_x0000_t75" style="width:136pt;height:16pt" o:ole="">
            <v:imagedata r:id="rId31" r:pict="rId32" o:title=""/>
          </v:shape>
          <o:OLEObject Type="Embed" ProgID="Equation.DSMT4" ShapeID="_x0000_i1034" DrawAspect="Content" ObjectID="_1261505338" r:id="rId33"/>
        </w:objec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           [S4]</w:t>
      </w:r>
    </w:p>
    <w:p w:rsidR="002F3E5B" w:rsidRDefault="00A14E55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proofErr w:type="gramStart"/>
      <w:r>
        <w:rPr>
          <w:rFonts w:ascii="Times" w:hAnsi="Times" w:cs="Times"/>
          <w:sz w:val="24"/>
        </w:rPr>
        <w:t>where</w:t>
      </w:r>
      <w:proofErr w:type="gramEnd"/>
      <w:r>
        <w:rPr>
          <w:rFonts w:ascii="Times" w:hAnsi="Times" w:cs="Times"/>
          <w:sz w:val="24"/>
        </w:rPr>
        <w:t xml:space="preserve"> </w:t>
      </w:r>
      <w:r w:rsidRPr="0065498B">
        <w:rPr>
          <w:rFonts w:ascii="Times" w:hAnsi="Times" w:cs="Times"/>
          <w:i/>
          <w:sz w:val="24"/>
        </w:rPr>
        <w:t>M</w:t>
      </w:r>
      <w:r>
        <w:rPr>
          <w:rFonts w:ascii="Times" w:hAnsi="Times" w:cs="Times"/>
          <w:sz w:val="24"/>
        </w:rPr>
        <w:t xml:space="preserve"> is the 6x6 matrix given in Eq. [</w:t>
      </w:r>
      <w:r w:rsidR="002F3E5B">
        <w:rPr>
          <w:rFonts w:ascii="Times" w:hAnsi="Times" w:cs="Times"/>
          <w:sz w:val="24"/>
        </w:rPr>
        <w:t>S</w:t>
      </w:r>
      <w:r>
        <w:rPr>
          <w:rFonts w:ascii="Times" w:hAnsi="Times" w:cs="Times"/>
          <w:sz w:val="24"/>
        </w:rPr>
        <w:t xml:space="preserve">1]. </w:t>
      </w:r>
      <w:proofErr w:type="gramStart"/>
      <w:r>
        <w:rPr>
          <w:rFonts w:ascii="Times" w:hAnsi="Times" w:cs="Times"/>
          <w:sz w:val="24"/>
        </w:rPr>
        <w:t xml:space="preserve">Following the spin-lock period magnetization is </w:t>
      </w:r>
      <w:r w:rsidR="008D125A">
        <w:rPr>
          <w:rFonts w:ascii="Times" w:hAnsi="Times" w:cs="Times"/>
          <w:sz w:val="24"/>
        </w:rPr>
        <w:t>rotated by</w:t>
      </w:r>
      <w:r>
        <w:rPr>
          <w:rFonts w:ascii="Times" w:hAnsi="Times" w:cs="Times"/>
          <w:sz w:val="24"/>
        </w:rPr>
        <w:t xml:space="preserve"> a </w:t>
      </w:r>
      <w:r w:rsidRPr="001D4B6C">
        <w:rPr>
          <w:rFonts w:ascii="Symbol" w:hAnsi="Symbol" w:cs="Times"/>
          <w:i/>
          <w:sz w:val="24"/>
        </w:rPr>
        <w:t>q</w:t>
      </w:r>
      <w:r>
        <w:rPr>
          <w:rFonts w:ascii="Times" w:hAnsi="Times" w:cs="Times"/>
          <w:sz w:val="24"/>
        </w:rPr>
        <w:t xml:space="preserve"> pulse along –Y</w:t>
      </w:r>
      <w:proofErr w:type="gramEnd"/>
      <w:r>
        <w:rPr>
          <w:rFonts w:ascii="Times" w:hAnsi="Times" w:cs="Times"/>
          <w:sz w:val="24"/>
        </w:rPr>
        <w:t xml:space="preserve"> and only the Z-component of the ground state </w:t>
      </w:r>
      <w:r w:rsidR="008D125A">
        <w:rPr>
          <w:rFonts w:ascii="Times" w:hAnsi="Times" w:cs="Times"/>
          <w:sz w:val="24"/>
        </w:rPr>
        <w:t xml:space="preserve">magnetization </w:t>
      </w:r>
      <w:r>
        <w:rPr>
          <w:rFonts w:ascii="Times" w:hAnsi="Times" w:cs="Times"/>
          <w:sz w:val="24"/>
        </w:rPr>
        <w:t>is retained. Thus,</w:t>
      </w:r>
    </w:p>
    <w:p w:rsidR="00A14E55" w:rsidRDefault="002F3E5B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r w:rsidRPr="002F3E5B">
        <w:rPr>
          <w:rFonts w:ascii="Times" w:hAnsi="Times" w:cs="Times"/>
          <w:position w:val="-10"/>
          <w:sz w:val="24"/>
        </w:rPr>
        <w:object w:dxaOrig="1860" w:dyaOrig="320">
          <v:shape id="_x0000_i1035" type="#_x0000_t75" style="width:93.2pt;height:16pt" o:ole="">
            <v:imagedata r:id="rId34" r:pict="rId35" o:title=""/>
          </v:shape>
          <o:OLEObject Type="Embed" ProgID="Equation.DSMT4" ShapeID="_x0000_i1035" DrawAspect="Content" ObjectID="_1261505339" r:id="rId36"/>
        </w:objec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           [S5]</w:t>
      </w:r>
    </w:p>
    <w:p w:rsidR="002F3E5B" w:rsidRDefault="002F3E5B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proofErr w:type="gramStart"/>
      <w:r>
        <w:rPr>
          <w:rFonts w:ascii="Times" w:hAnsi="Times" w:cs="Times"/>
          <w:sz w:val="24"/>
        </w:rPr>
        <w:t>and</w:t>
      </w:r>
      <w:proofErr w:type="gramEnd"/>
      <w:r>
        <w:rPr>
          <w:rFonts w:ascii="Times" w:hAnsi="Times" w:cs="Times"/>
          <w:sz w:val="24"/>
        </w:rPr>
        <w:t xml:space="preserve"> </w:t>
      </w:r>
      <w:r w:rsidRPr="002F3E5B">
        <w:rPr>
          <w:rFonts w:ascii="Times" w:hAnsi="Times" w:cs="Times"/>
          <w:position w:val="-46"/>
          <w:sz w:val="24"/>
        </w:rPr>
        <w:object w:dxaOrig="3000" w:dyaOrig="1100">
          <v:shape id="_x0000_i1036" type="#_x0000_t75" style="width:150pt;height:55.2pt" o:ole="">
            <v:imagedata r:id="rId37" r:pict="rId38" o:title=""/>
          </v:shape>
          <o:OLEObject Type="Embed" ProgID="Equation.DSMT4" ShapeID="_x0000_i1036" DrawAspect="Content" ObjectID="_1261505340" r:id="rId39"/>
        </w:object>
      </w:r>
      <w:r w:rsidR="001D4B6C">
        <w:rPr>
          <w:rFonts w:ascii="Times" w:hAnsi="Times" w:cs="Times"/>
          <w:sz w:val="24"/>
        </w:rPr>
        <w:t xml:space="preserve"> </w:t>
      </w:r>
      <w:r w:rsidR="001D4B6C">
        <w:rPr>
          <w:rFonts w:ascii="Times" w:hAnsi="Times" w:cs="Times"/>
          <w:sz w:val="24"/>
        </w:rPr>
        <w:tab/>
      </w:r>
      <w:r w:rsidR="001D4B6C">
        <w:rPr>
          <w:rFonts w:ascii="Times" w:hAnsi="Times" w:cs="Times"/>
          <w:sz w:val="24"/>
        </w:rPr>
        <w:tab/>
      </w:r>
      <w:r w:rsidR="001D4B6C">
        <w:rPr>
          <w:rFonts w:ascii="Times" w:hAnsi="Times" w:cs="Times"/>
          <w:sz w:val="24"/>
        </w:rPr>
        <w:tab/>
      </w:r>
      <w:r w:rsidR="001D4B6C">
        <w:rPr>
          <w:rFonts w:ascii="Times" w:hAnsi="Times" w:cs="Times"/>
          <w:sz w:val="24"/>
        </w:rPr>
        <w:tab/>
      </w:r>
      <w:r w:rsidR="001D4B6C">
        <w:rPr>
          <w:rFonts w:ascii="Times" w:hAnsi="Times" w:cs="Times"/>
          <w:sz w:val="24"/>
        </w:rPr>
        <w:tab/>
      </w:r>
      <w:r w:rsidR="001D4B6C">
        <w:rPr>
          <w:rFonts w:ascii="Times" w:hAnsi="Times" w:cs="Times"/>
          <w:sz w:val="24"/>
        </w:rPr>
        <w:tab/>
      </w:r>
      <w:r w:rsidR="001D4B6C">
        <w:rPr>
          <w:rFonts w:ascii="Times" w:hAnsi="Times" w:cs="Times"/>
          <w:sz w:val="24"/>
        </w:rPr>
        <w:tab/>
        <w:t xml:space="preserve">           [S6]</w:t>
      </w:r>
    </w:p>
    <w:p w:rsidR="00894287" w:rsidRDefault="002F3E5B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proofErr w:type="gramStart"/>
      <w:r>
        <w:rPr>
          <w:rFonts w:ascii="Times" w:hAnsi="Times" w:cs="Times"/>
          <w:sz w:val="24"/>
        </w:rPr>
        <w:t>where</w:t>
      </w:r>
      <w:proofErr w:type="gramEnd"/>
      <w:r>
        <w:rPr>
          <w:rFonts w:ascii="Times" w:hAnsi="Times" w:cs="Times"/>
          <w:sz w:val="24"/>
        </w:rPr>
        <w:t xml:space="preserve"> </w:t>
      </w:r>
      <w:r w:rsidR="000356E8" w:rsidRPr="000356E8">
        <w:rPr>
          <w:rFonts w:ascii="Times" w:hAnsi="Times" w:cs="Times"/>
          <w:position w:val="-10"/>
          <w:sz w:val="24"/>
        </w:rPr>
        <w:object w:dxaOrig="320" w:dyaOrig="360">
          <v:shape id="_x0000_i1037" type="#_x0000_t75" style="width:16pt;height:18pt" o:ole="">
            <v:imagedata r:id="rId40" r:pict="rId41" o:title=""/>
          </v:shape>
          <o:OLEObject Type="Embed" ProgID="Equation.DSMT4" ShapeID="_x0000_i1037" DrawAspect="Content" ObjectID="_1261505341" r:id="rId42"/>
        </w:object>
      </w:r>
      <w:r>
        <w:rPr>
          <w:rFonts w:ascii="Times" w:hAnsi="Times" w:cs="Times"/>
          <w:sz w:val="24"/>
        </w:rPr>
        <w:t xml:space="preserve">is the magnetization vector for </w:t>
      </w:r>
      <w:r w:rsidRPr="002F3E5B">
        <w:rPr>
          <w:rFonts w:ascii="Times" w:hAnsi="Times" w:cs="Times"/>
          <w:i/>
          <w:sz w:val="24"/>
        </w:rPr>
        <w:t>G</w:t>
      </w:r>
      <w:r>
        <w:rPr>
          <w:rFonts w:ascii="Times" w:hAnsi="Times" w:cs="Times"/>
          <w:sz w:val="24"/>
        </w:rPr>
        <w:t xml:space="preserve"> (</w:t>
      </w:r>
      <w:r w:rsidRPr="002F3E5B">
        <w:rPr>
          <w:rFonts w:ascii="Times" w:hAnsi="Times" w:cs="Times"/>
          <w:i/>
          <w:sz w:val="24"/>
        </w:rPr>
        <w:t>i.e</w:t>
      </w:r>
      <w:r>
        <w:rPr>
          <w:rFonts w:ascii="Times" w:hAnsi="Times" w:cs="Times"/>
          <w:sz w:val="24"/>
        </w:rPr>
        <w:t>., a 3x1 vector</w:t>
      </w:r>
      <w:r w:rsidR="008D125A">
        <w:rPr>
          <w:rFonts w:ascii="Times" w:hAnsi="Times" w:cs="Times"/>
          <w:sz w:val="24"/>
        </w:rPr>
        <w:t xml:space="preserve">, containing the first 3 elements of </w:t>
      </w:r>
      <w:r w:rsidR="008D125A" w:rsidRPr="0065498B">
        <w:rPr>
          <w:rFonts w:ascii="Times" w:hAnsi="Times" w:cs="Times"/>
          <w:position w:val="-10"/>
          <w:sz w:val="24"/>
        </w:rPr>
        <w:object w:dxaOrig="840" w:dyaOrig="320">
          <v:shape id="_x0000_i1038" type="#_x0000_t75" style="width:42pt;height:16pt" o:ole="">
            <v:imagedata r:id="rId43" r:pict="rId44" o:title=""/>
          </v:shape>
          <o:OLEObject Type="Embed" ProgID="Equation.DSMT4" ShapeID="_x0000_i1038" DrawAspect="Content" ObjectID="_1261505342" r:id="rId45"/>
        </w:object>
      </w:r>
      <w:r>
        <w:rPr>
          <w:rFonts w:ascii="Times" w:hAnsi="Times" w:cs="Times"/>
          <w:sz w:val="24"/>
        </w:rPr>
        <w:t xml:space="preserve">) and </w:t>
      </w:r>
      <w:r w:rsidRPr="002F3E5B">
        <w:rPr>
          <w:rFonts w:ascii="Times" w:hAnsi="Times" w:cs="Times"/>
          <w:i/>
          <w:sz w:val="24"/>
        </w:rPr>
        <w:t>R</w:t>
      </w:r>
      <w:r>
        <w:rPr>
          <w:rFonts w:ascii="Times" w:hAnsi="Times" w:cs="Times"/>
          <w:sz w:val="24"/>
        </w:rPr>
        <w:t>(</w:t>
      </w:r>
      <w:r w:rsidRPr="002F3E5B">
        <w:rPr>
          <w:rFonts w:ascii="Symbol" w:hAnsi="Symbol" w:cs="Times"/>
          <w:i/>
          <w:sz w:val="24"/>
        </w:rPr>
        <w:t>q</w:t>
      </w:r>
      <w:r>
        <w:rPr>
          <w:rFonts w:ascii="Times" w:hAnsi="Times" w:cs="Times"/>
          <w:sz w:val="24"/>
        </w:rPr>
        <w:t>) is a rotation matrix that rotates magnetization back to the Z-axis after the spin-lock.</w:t>
      </w:r>
      <w:r w:rsidR="001D4B6C">
        <w:rPr>
          <w:rFonts w:ascii="Times" w:hAnsi="Times" w:cs="Times"/>
          <w:sz w:val="24"/>
        </w:rPr>
        <w:t xml:space="preserve"> </w:t>
      </w:r>
    </w:p>
    <w:p w:rsidR="00894287" w:rsidRDefault="00894287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 xml:space="preserve">Eq. [S1] can be used to evaluate the optimal </w:t>
      </w:r>
      <w:r w:rsidR="008D125A">
        <w:rPr>
          <w:rFonts w:ascii="Times" w:hAnsi="Times" w:cs="Times"/>
          <w:sz w:val="24"/>
        </w:rPr>
        <w:t xml:space="preserve">experimental </w:t>
      </w:r>
      <w:r>
        <w:rPr>
          <w:rFonts w:ascii="Times" w:hAnsi="Times" w:cs="Times"/>
          <w:sz w:val="24"/>
        </w:rPr>
        <w:t xml:space="preserve">values of </w:t>
      </w:r>
      <w:r w:rsidRPr="00894287">
        <w:rPr>
          <w:rFonts w:ascii="Times" w:hAnsi="Times" w:cs="Times"/>
          <w:position w:val="-4"/>
          <w:sz w:val="24"/>
        </w:rPr>
        <w:object w:dxaOrig="480" w:dyaOrig="260">
          <v:shape id="_x0000_i1039" type="#_x0000_t75" style="width:24pt;height:13.2pt" o:ole="">
            <v:imagedata r:id="rId46" r:pict="rId47" o:title=""/>
          </v:shape>
          <o:OLEObject Type="Embed" ProgID="Equation.DSMT4" ShapeID="_x0000_i1039" DrawAspect="Content" ObjectID="_1261505343" r:id="rId48"/>
        </w:object>
      </w:r>
      <w:r>
        <w:rPr>
          <w:rFonts w:ascii="Times" w:hAnsi="Times" w:cs="Times"/>
          <w:sz w:val="24"/>
        </w:rPr>
        <w:t xml:space="preserve"> and </w:t>
      </w:r>
      <w:r w:rsidRPr="00894287">
        <w:rPr>
          <w:rFonts w:ascii="Symbol" w:hAnsi="Symbol" w:cs="Times"/>
          <w:i/>
          <w:sz w:val="24"/>
        </w:rPr>
        <w:t>w</w:t>
      </w:r>
      <w:r w:rsidRPr="00894287">
        <w:rPr>
          <w:rFonts w:ascii="Times" w:hAnsi="Times" w:cs="Times"/>
          <w:i/>
          <w:sz w:val="24"/>
          <w:vertAlign w:val="subscript"/>
        </w:rPr>
        <w:t>1</w:t>
      </w:r>
      <w:r>
        <w:rPr>
          <w:rFonts w:ascii="Times" w:hAnsi="Times" w:cs="Times"/>
          <w:sz w:val="24"/>
        </w:rPr>
        <w:t xml:space="preserve"> for each methyl group for which the sign of </w:t>
      </w:r>
      <w:r w:rsidRPr="00894287">
        <w:rPr>
          <w:rFonts w:ascii="Symbol" w:hAnsi="Symbol" w:cs="Times"/>
          <w:i/>
          <w:sz w:val="24"/>
        </w:rPr>
        <w:t>Dv</w:t>
      </w:r>
      <w:r w:rsidRPr="00894287">
        <w:rPr>
          <w:rFonts w:ascii="Times" w:hAnsi="Times" w:cs="Times"/>
          <w:i/>
          <w:sz w:val="24"/>
          <w:vertAlign w:val="subscript"/>
        </w:rPr>
        <w:t>C</w:t>
      </w:r>
      <w:r>
        <w:rPr>
          <w:rFonts w:ascii="Times" w:hAnsi="Times" w:cs="Times"/>
          <w:sz w:val="24"/>
        </w:rPr>
        <w:t xml:space="preserve"> is sought. This is achieved by </w:t>
      </w:r>
      <w:r w:rsidR="00935492">
        <w:rPr>
          <w:rFonts w:ascii="Times" w:hAnsi="Times" w:cs="Times"/>
          <w:sz w:val="24"/>
        </w:rPr>
        <w:t>maximizing</w:t>
      </w:r>
      <w:r w:rsidR="0068485B">
        <w:rPr>
          <w:rFonts w:ascii="Times" w:hAnsi="Times" w:cs="Times"/>
          <w:sz w:val="24"/>
        </w:rPr>
        <w:t xml:space="preserve"> the difference</w:t>
      </w:r>
    </w:p>
    <w:p w:rsidR="00894287" w:rsidRDefault="00894287" w:rsidP="001523E0">
      <w:pPr>
        <w:spacing w:after="0" w:line="480" w:lineRule="auto"/>
        <w:jc w:val="both"/>
        <w:rPr>
          <w:rFonts w:ascii="Times" w:hAnsi="Times" w:cs="Times"/>
          <w:sz w:val="24"/>
        </w:rPr>
      </w:pPr>
      <w:r w:rsidRPr="00F91FA9">
        <w:rPr>
          <w:rFonts w:ascii="Times" w:hAnsi="Times"/>
          <w:position w:val="-16"/>
          <w:sz w:val="24"/>
        </w:rPr>
        <w:object w:dxaOrig="5100" w:dyaOrig="440">
          <v:shape id="_x0000_i1040" type="#_x0000_t75" style="width:255.2pt;height:22pt" o:ole="">
            <v:imagedata r:id="rId49" r:pict="rId50" o:title=""/>
          </v:shape>
          <o:OLEObject Type="Embed" ProgID="Equation.DSMT4" ShapeID="_x0000_i1040" DrawAspect="Content" ObjectID="_1261505344" r:id="rId51"/>
        </w:objec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           [S7]</w:t>
      </w:r>
    </w:p>
    <w:p w:rsidR="00935492" w:rsidRDefault="00935492" w:rsidP="00A14E55">
      <w:pPr>
        <w:spacing w:after="0" w:line="480" w:lineRule="auto"/>
        <w:jc w:val="both"/>
        <w:rPr>
          <w:rFonts w:ascii="Times" w:hAnsi="Times" w:cs="Times"/>
          <w:sz w:val="24"/>
        </w:rPr>
      </w:pPr>
      <w:proofErr w:type="gramStart"/>
      <w:r>
        <w:rPr>
          <w:rFonts w:ascii="Times" w:hAnsi="Times" w:cs="Times"/>
          <w:sz w:val="24"/>
        </w:rPr>
        <w:t>as</w:t>
      </w:r>
      <w:proofErr w:type="gramEnd"/>
      <w:r>
        <w:rPr>
          <w:rFonts w:ascii="Times" w:hAnsi="Times" w:cs="Times"/>
          <w:sz w:val="24"/>
        </w:rPr>
        <w:t xml:space="preserve"> a function of </w:t>
      </w:r>
      <w:r w:rsidRPr="00894287">
        <w:rPr>
          <w:rFonts w:ascii="Times" w:hAnsi="Times" w:cs="Times"/>
          <w:position w:val="-4"/>
          <w:sz w:val="24"/>
        </w:rPr>
        <w:object w:dxaOrig="480" w:dyaOrig="260">
          <v:shape id="_x0000_i1041" type="#_x0000_t75" style="width:24pt;height:13.2pt" o:ole="">
            <v:imagedata r:id="rId52" r:pict="rId53" o:title=""/>
          </v:shape>
          <o:OLEObject Type="Embed" ProgID="Equation.DSMT4" ShapeID="_x0000_i1041" DrawAspect="Content" ObjectID="_1261505345" r:id="rId54"/>
        </w:object>
      </w:r>
      <w:r>
        <w:rPr>
          <w:rFonts w:ascii="Times" w:hAnsi="Times" w:cs="Times"/>
          <w:sz w:val="24"/>
        </w:rPr>
        <w:t xml:space="preserve"> and </w:t>
      </w:r>
      <w:r w:rsidRPr="00894287">
        <w:rPr>
          <w:rFonts w:ascii="Symbol" w:hAnsi="Symbol" w:cs="Times"/>
          <w:i/>
          <w:sz w:val="24"/>
        </w:rPr>
        <w:t>w</w:t>
      </w:r>
      <w:r w:rsidRPr="00894287">
        <w:rPr>
          <w:rFonts w:ascii="Times" w:hAnsi="Times" w:cs="Times"/>
          <w:i/>
          <w:sz w:val="24"/>
          <w:vertAlign w:val="subscript"/>
        </w:rPr>
        <w:t>1</w:t>
      </w:r>
      <w:r>
        <w:rPr>
          <w:rFonts w:ascii="Times" w:hAnsi="Times" w:cs="Times"/>
          <w:sz w:val="24"/>
        </w:rPr>
        <w:t xml:space="preserve"> </w:t>
      </w:r>
      <w:r w:rsidR="00894287">
        <w:rPr>
          <w:rFonts w:ascii="Times" w:hAnsi="Times" w:cs="Times"/>
          <w:sz w:val="24"/>
        </w:rPr>
        <w:t>where</w:t>
      </w:r>
      <w:r w:rsidR="000356E8">
        <w:rPr>
          <w:rFonts w:ascii="Times" w:hAnsi="Times" w:cs="Times"/>
          <w:sz w:val="24"/>
        </w:rPr>
        <w:t xml:space="preserve"> the Z-component of the vector </w:t>
      </w:r>
      <w:r w:rsidR="000356E8" w:rsidRPr="000356E8">
        <w:rPr>
          <w:rFonts w:ascii="Times" w:hAnsi="Times" w:cs="Times"/>
          <w:position w:val="-12"/>
          <w:sz w:val="24"/>
        </w:rPr>
        <w:object w:dxaOrig="1020" w:dyaOrig="340">
          <v:shape id="_x0000_i1042" type="#_x0000_t75" style="width:51.2pt;height:17.2pt" o:ole="">
            <v:imagedata r:id="rId55" r:pict="rId56" o:title=""/>
          </v:shape>
          <o:OLEObject Type="Embed" ProgID="Equation.DSMT4" ShapeID="_x0000_i1042" DrawAspect="Content" ObjectID="_1261505346" r:id="rId57"/>
        </w:object>
      </w:r>
      <w:r w:rsidR="000356E8">
        <w:rPr>
          <w:rFonts w:ascii="Times" w:hAnsi="Times" w:cs="Times"/>
          <w:sz w:val="24"/>
        </w:rPr>
        <w:t xml:space="preserve"> is proportional to </w:t>
      </w:r>
      <w:r w:rsidR="000356E8" w:rsidRPr="000356E8">
        <w:rPr>
          <w:rFonts w:ascii="Times" w:hAnsi="Times" w:cs="Times"/>
          <w:position w:val="-14"/>
          <w:sz w:val="24"/>
        </w:rPr>
        <w:object w:dxaOrig="2080" w:dyaOrig="360">
          <v:shape id="_x0000_i1043" type="#_x0000_t75" style="width:104pt;height:18pt" o:ole="">
            <v:imagedata r:id="rId58" r:pict="rId59" o:title=""/>
          </v:shape>
          <o:OLEObject Type="Embed" ProgID="Equation.DSMT4" ShapeID="_x0000_i1043" DrawAspect="Content" ObjectID="_1261505347" r:id="rId60"/>
        </w:object>
      </w:r>
      <w:r w:rsidR="000356E8">
        <w:rPr>
          <w:rFonts w:ascii="Times" w:hAnsi="Times" w:cs="Times"/>
          <w:sz w:val="24"/>
        </w:rPr>
        <w:t xml:space="preserve">. This is </w:t>
      </w:r>
      <w:r w:rsidR="00894287">
        <w:rPr>
          <w:rFonts w:ascii="Times" w:hAnsi="Times" w:cs="Times"/>
          <w:sz w:val="24"/>
        </w:rPr>
        <w:t xml:space="preserve">calculated by setting </w:t>
      </w:r>
      <w:r w:rsidR="00894287" w:rsidRPr="00894287">
        <w:rPr>
          <w:rFonts w:ascii="Times" w:hAnsi="Times" w:cs="Times"/>
          <w:position w:val="-10"/>
          <w:sz w:val="24"/>
        </w:rPr>
        <w:object w:dxaOrig="1600" w:dyaOrig="320">
          <v:shape id="_x0000_i1044" type="#_x0000_t75" style="width:80pt;height:16pt" o:ole="">
            <v:imagedata r:id="rId61" r:pict="rId62" o:title=""/>
          </v:shape>
          <o:OLEObject Type="Embed" ProgID="Equation.DSMT4" ShapeID="_x0000_i1044" DrawAspect="Content" ObjectID="_1261505348" r:id="rId63"/>
        </w:object>
      </w:r>
      <w:r w:rsidR="00894287">
        <w:rPr>
          <w:rFonts w:ascii="Times" w:hAnsi="Times" w:cs="Times"/>
          <w:sz w:val="24"/>
        </w:rPr>
        <w:t xml:space="preserve">, </w:t>
      </w:r>
      <w:r w:rsidR="00894287" w:rsidRPr="0068485B">
        <w:rPr>
          <w:rFonts w:ascii="Symbol" w:hAnsi="Symbol" w:cs="Times"/>
          <w:i/>
          <w:sz w:val="24"/>
        </w:rPr>
        <w:t>Dw</w:t>
      </w:r>
      <w:r w:rsidR="00894287">
        <w:rPr>
          <w:rFonts w:ascii="Times" w:hAnsi="Times" w:cs="Times"/>
          <w:sz w:val="24"/>
        </w:rPr>
        <w:t xml:space="preserve"> = |</w:t>
      </w:r>
      <w:r w:rsidR="00894287" w:rsidRPr="0068485B">
        <w:rPr>
          <w:rFonts w:ascii="Symbol" w:hAnsi="Symbol" w:cs="Times"/>
          <w:i/>
          <w:sz w:val="24"/>
        </w:rPr>
        <w:t>Dw</w:t>
      </w:r>
      <w:r w:rsidR="00894287">
        <w:rPr>
          <w:rFonts w:ascii="Times" w:hAnsi="Times" w:cs="Times"/>
          <w:sz w:val="24"/>
        </w:rPr>
        <w:t xml:space="preserve">| in Eq. [S1], with </w:t>
      </w:r>
      <w:proofErr w:type="spellStart"/>
      <w:r w:rsidR="00894287">
        <w:rPr>
          <w:rFonts w:ascii="Times" w:hAnsi="Times"/>
          <w:sz w:val="24"/>
        </w:rPr>
        <w:t>tan</w:t>
      </w:r>
      <w:r w:rsidR="00894287" w:rsidRPr="006F0F6A">
        <w:rPr>
          <w:rFonts w:ascii="Symbol" w:hAnsi="Symbol"/>
          <w:i/>
          <w:sz w:val="24"/>
        </w:rPr>
        <w:t>q</w:t>
      </w:r>
      <w:proofErr w:type="spellEnd"/>
      <w:r w:rsidR="00894287">
        <w:rPr>
          <w:rFonts w:ascii="Times" w:hAnsi="Times"/>
          <w:sz w:val="24"/>
        </w:rPr>
        <w:t xml:space="preserve"> = </w:t>
      </w:r>
      <w:r w:rsidR="00894287" w:rsidRPr="006F0F6A">
        <w:rPr>
          <w:rFonts w:ascii="Symbol" w:hAnsi="Symbol"/>
          <w:i/>
          <w:sz w:val="24"/>
        </w:rPr>
        <w:t>w</w:t>
      </w:r>
      <w:r w:rsidR="00894287" w:rsidRPr="006F0F6A">
        <w:rPr>
          <w:rFonts w:ascii="Times" w:hAnsi="Times"/>
          <w:i/>
          <w:sz w:val="24"/>
          <w:vertAlign w:val="subscript"/>
        </w:rPr>
        <w:t>1</w:t>
      </w:r>
      <w:r w:rsidR="00894287">
        <w:rPr>
          <w:rFonts w:ascii="Times" w:hAnsi="Times"/>
          <w:sz w:val="24"/>
        </w:rPr>
        <w:t>/|</w:t>
      </w:r>
      <w:r w:rsidR="00894287" w:rsidRPr="00894287">
        <w:rPr>
          <w:rFonts w:ascii="Symbol" w:hAnsi="Symbol"/>
          <w:i/>
          <w:position w:val="-4"/>
          <w:sz w:val="24"/>
        </w:rPr>
        <w:object w:dxaOrig="320" w:dyaOrig="260">
          <v:shape id="_x0000_i1045" type="#_x0000_t75" style="width:16pt;height:13.2pt" o:ole="">
            <v:imagedata r:id="rId64" r:pict="rId65" o:title=""/>
          </v:shape>
          <o:OLEObject Type="Embed" ProgID="Equation.DSMT4" ShapeID="_x0000_i1045" DrawAspect="Content" ObjectID="_1261505349" r:id="rId66"/>
        </w:object>
      </w:r>
      <w:r w:rsidR="00894287">
        <w:rPr>
          <w:rFonts w:ascii="Times" w:hAnsi="Times" w:cs="Times"/>
          <w:sz w:val="24"/>
        </w:rPr>
        <w:t>|</w:t>
      </w:r>
      <w:r w:rsidR="006836E5">
        <w:rPr>
          <w:rFonts w:ascii="Times" w:hAnsi="Times" w:cs="Times"/>
          <w:sz w:val="24"/>
        </w:rPr>
        <w:t xml:space="preserve"> and </w:t>
      </w:r>
      <w:r w:rsidR="006836E5" w:rsidRPr="006836E5">
        <w:rPr>
          <w:rFonts w:ascii="Times" w:hAnsi="Times" w:cs="Times"/>
          <w:position w:val="-10"/>
          <w:sz w:val="24"/>
        </w:rPr>
        <w:object w:dxaOrig="1400" w:dyaOrig="320">
          <v:shape id="_x0000_i1046" type="#_x0000_t75" style="width:70pt;height:16pt" o:ole="">
            <v:imagedata r:id="rId67" r:pict="rId68" o:title=""/>
          </v:shape>
          <o:OLEObject Type="Embed" ProgID="Equation.DSMT4" ShapeID="_x0000_i1046" DrawAspect="Content" ObjectID="_1261505350" r:id="rId69"/>
        </w:object>
      </w:r>
      <w:r w:rsidR="006836E5">
        <w:rPr>
          <w:rFonts w:ascii="Times" w:hAnsi="Times" w:cs="Times"/>
          <w:sz w:val="24"/>
        </w:rPr>
        <w:t xml:space="preserve">. </w:t>
      </w:r>
      <w:r w:rsidR="0068485B">
        <w:rPr>
          <w:rFonts w:ascii="Times" w:hAnsi="Times" w:cs="Times"/>
          <w:sz w:val="24"/>
        </w:rPr>
        <w:t>The value of |</w:t>
      </w:r>
      <w:r w:rsidR="0068485B" w:rsidRPr="0068485B">
        <w:rPr>
          <w:rFonts w:ascii="Symbol" w:hAnsi="Symbol" w:cs="Times"/>
          <w:i/>
          <w:sz w:val="24"/>
        </w:rPr>
        <w:t>w</w:t>
      </w:r>
      <w:r w:rsidR="0068485B" w:rsidRPr="0068485B">
        <w:rPr>
          <w:rFonts w:ascii="Times" w:hAnsi="Times" w:cs="Times"/>
          <w:i/>
          <w:sz w:val="24"/>
          <w:vertAlign w:val="subscript"/>
        </w:rPr>
        <w:t>ex</w:t>
      </w:r>
      <w:r w:rsidR="0068485B">
        <w:rPr>
          <w:rFonts w:ascii="Times" w:hAnsi="Times" w:cs="Times"/>
          <w:sz w:val="24"/>
        </w:rPr>
        <w:t xml:space="preserve">| can be calculated from Eq. [3] of the text or as described below using </w:t>
      </w:r>
      <w:r w:rsidR="0068485B">
        <w:rPr>
          <w:rFonts w:ascii="Times" w:hAnsi="Times"/>
          <w:sz w:val="24"/>
        </w:rPr>
        <w:t>{|</w:t>
      </w:r>
      <w:r w:rsidR="0068485B" w:rsidRPr="003A7236">
        <w:rPr>
          <w:rFonts w:ascii="Symbol" w:hAnsi="Symbol"/>
          <w:i/>
          <w:sz w:val="24"/>
        </w:rPr>
        <w:t></w:t>
      </w:r>
      <w:r w:rsidR="0068485B" w:rsidRPr="003A7236">
        <w:rPr>
          <w:rFonts w:ascii="Symbol" w:hAnsi="Symbol"/>
          <w:i/>
          <w:sz w:val="24"/>
        </w:rPr>
        <w:t></w:t>
      </w:r>
      <w:r w:rsidR="0068485B" w:rsidRPr="003A7236">
        <w:rPr>
          <w:rFonts w:ascii="Times" w:hAnsi="Times"/>
          <w:i/>
          <w:sz w:val="24"/>
          <w:vertAlign w:val="subscript"/>
        </w:rPr>
        <w:t>C</w:t>
      </w:r>
      <w:r w:rsidR="0068485B">
        <w:rPr>
          <w:rFonts w:ascii="Times" w:hAnsi="Times"/>
          <w:sz w:val="24"/>
        </w:rPr>
        <w:t>|</w:t>
      </w:r>
      <w:proofErr w:type="gramStart"/>
      <w:r w:rsidR="0068485B">
        <w:rPr>
          <w:rFonts w:ascii="Times" w:hAnsi="Times"/>
          <w:sz w:val="24"/>
        </w:rPr>
        <w:t>,</w:t>
      </w:r>
      <w:r w:rsidR="0068485B" w:rsidRPr="003A7236">
        <w:rPr>
          <w:rFonts w:ascii="Times" w:hAnsi="Times"/>
          <w:i/>
          <w:sz w:val="24"/>
        </w:rPr>
        <w:t>k</w:t>
      </w:r>
      <w:r w:rsidR="0068485B" w:rsidRPr="003A7236">
        <w:rPr>
          <w:rFonts w:ascii="Times" w:hAnsi="Times"/>
          <w:i/>
          <w:sz w:val="24"/>
          <w:vertAlign w:val="subscript"/>
        </w:rPr>
        <w:t>ex</w:t>
      </w:r>
      <w:r w:rsidR="0068485B">
        <w:rPr>
          <w:rFonts w:ascii="Times" w:hAnsi="Times"/>
          <w:sz w:val="24"/>
        </w:rPr>
        <w:t>,</w:t>
      </w:r>
      <w:r w:rsidR="0068485B">
        <w:rPr>
          <w:rFonts w:ascii="Times" w:hAnsi="Times"/>
          <w:i/>
          <w:sz w:val="24"/>
        </w:rPr>
        <w:t>p</w:t>
      </w:r>
      <w:r w:rsidR="0068485B">
        <w:rPr>
          <w:rFonts w:ascii="Times" w:hAnsi="Times"/>
          <w:i/>
          <w:sz w:val="24"/>
          <w:vertAlign w:val="subscript"/>
        </w:rPr>
        <w:t>E</w:t>
      </w:r>
      <w:r w:rsidR="0068485B">
        <w:rPr>
          <w:rFonts w:ascii="Times" w:hAnsi="Times"/>
          <w:sz w:val="24"/>
        </w:rPr>
        <w:t>,</w:t>
      </w:r>
      <w:r w:rsidR="0068485B" w:rsidRPr="006C07A2">
        <w:rPr>
          <w:rFonts w:ascii="Times" w:hAnsi="Times"/>
          <w:i/>
          <w:sz w:val="24"/>
        </w:rPr>
        <w:t>R</w:t>
      </w:r>
      <w:r w:rsidR="0068485B" w:rsidRPr="006C07A2">
        <w:rPr>
          <w:rFonts w:ascii="Times" w:hAnsi="Times"/>
          <w:i/>
          <w:sz w:val="24"/>
          <w:vertAlign w:val="subscript"/>
        </w:rPr>
        <w:t>2</w:t>
      </w:r>
      <w:proofErr w:type="gramEnd"/>
      <w:r w:rsidR="0068485B">
        <w:rPr>
          <w:rFonts w:ascii="Times" w:hAnsi="Times"/>
          <w:sz w:val="24"/>
        </w:rPr>
        <w:t xml:space="preserve">} obtained from </w:t>
      </w:r>
      <w:r w:rsidR="0068485B" w:rsidRPr="006C07A2">
        <w:rPr>
          <w:rFonts w:ascii="Times" w:hAnsi="Times"/>
          <w:sz w:val="24"/>
          <w:vertAlign w:val="superscript"/>
        </w:rPr>
        <w:t>13</w:t>
      </w:r>
      <w:r w:rsidR="0068485B">
        <w:rPr>
          <w:rFonts w:ascii="Times" w:hAnsi="Times"/>
          <w:sz w:val="24"/>
        </w:rPr>
        <w:t>C methyl RD CPMG studies</w:t>
      </w:r>
      <w:r w:rsidR="0068485B">
        <w:rPr>
          <w:rFonts w:ascii="Times" w:hAnsi="Times" w:cs="Times"/>
          <w:sz w:val="24"/>
        </w:rPr>
        <w:t xml:space="preserve">. </w:t>
      </w:r>
      <w:r w:rsidR="00894287">
        <w:rPr>
          <w:rFonts w:ascii="Times" w:hAnsi="Times" w:cs="Times"/>
          <w:sz w:val="24"/>
        </w:rPr>
        <w:t xml:space="preserve">Note that </w:t>
      </w:r>
      <w:r w:rsidR="000356E8" w:rsidRPr="00894287">
        <w:rPr>
          <w:rFonts w:ascii="Times" w:hAnsi="Times" w:cs="Times"/>
          <w:position w:val="-14"/>
          <w:sz w:val="24"/>
        </w:rPr>
        <w:object w:dxaOrig="2260" w:dyaOrig="360">
          <v:shape id="_x0000_i1047" type="#_x0000_t75" style="width:113.2pt;height:18pt" o:ole="">
            <v:imagedata r:id="rId70" r:pict="rId71" o:title=""/>
          </v:shape>
          <o:OLEObject Type="Embed" ProgID="Equation.DSMT4" ShapeID="_x0000_i1047" DrawAspect="Content" ObjectID="_1261505351" r:id="rId72"/>
        </w:object>
      </w:r>
      <w:r w:rsidR="00894287">
        <w:rPr>
          <w:rFonts w:ascii="Times" w:hAnsi="Times" w:cs="Times"/>
          <w:sz w:val="24"/>
        </w:rPr>
        <w:t xml:space="preserve">is </w:t>
      </w:r>
      <w:r w:rsidR="000356E8">
        <w:rPr>
          <w:rFonts w:ascii="Times" w:hAnsi="Times" w:cs="Times"/>
          <w:sz w:val="24"/>
        </w:rPr>
        <w:t xml:space="preserve">calculated as the Z-component of </w:t>
      </w:r>
      <w:r w:rsidR="000356E8" w:rsidRPr="000356E8">
        <w:rPr>
          <w:rFonts w:ascii="Times" w:hAnsi="Times" w:cs="Times"/>
          <w:position w:val="-12"/>
          <w:sz w:val="24"/>
        </w:rPr>
        <w:object w:dxaOrig="1020" w:dyaOrig="340">
          <v:shape id="_x0000_i1048" type="#_x0000_t75" style="width:51.2pt;height:17.2pt" o:ole="">
            <v:imagedata r:id="rId73" r:pict="rId74" o:title=""/>
          </v:shape>
          <o:OLEObject Type="Embed" ProgID="Equation.DSMT4" ShapeID="_x0000_i1048" DrawAspect="Content" ObjectID="_1261505352" r:id="rId75"/>
        </w:object>
      </w:r>
      <w:r w:rsidR="00894287">
        <w:rPr>
          <w:rFonts w:ascii="Times" w:hAnsi="Times" w:cs="Times"/>
          <w:sz w:val="24"/>
        </w:rPr>
        <w:t xml:space="preserve"> </w:t>
      </w:r>
      <w:r w:rsidR="000356E8">
        <w:rPr>
          <w:rFonts w:ascii="Times" w:hAnsi="Times" w:cs="Times"/>
          <w:sz w:val="24"/>
        </w:rPr>
        <w:t xml:space="preserve">obtained by substitution of </w:t>
      </w:r>
      <w:r w:rsidR="00894287" w:rsidRPr="00894287">
        <w:rPr>
          <w:rFonts w:ascii="Times" w:hAnsi="Times" w:cs="Times"/>
          <w:position w:val="-10"/>
          <w:sz w:val="24"/>
        </w:rPr>
        <w:object w:dxaOrig="1840" w:dyaOrig="320">
          <v:shape id="_x0000_i1049" type="#_x0000_t75" style="width:92pt;height:16pt" o:ole="">
            <v:imagedata r:id="rId76" r:pict="rId77" o:title=""/>
          </v:shape>
          <o:OLEObject Type="Embed" ProgID="Equation.DSMT4" ShapeID="_x0000_i1049" DrawAspect="Content" ObjectID="_1261505353" r:id="rId78"/>
        </w:object>
      </w:r>
      <w:r w:rsidR="00894287">
        <w:rPr>
          <w:rFonts w:ascii="Times" w:hAnsi="Times" w:cs="Times"/>
          <w:sz w:val="24"/>
        </w:rPr>
        <w:t xml:space="preserve"> and </w:t>
      </w:r>
      <w:r w:rsidR="00894287" w:rsidRPr="00894287">
        <w:rPr>
          <w:rFonts w:ascii="Symbol" w:hAnsi="Symbol" w:cs="Times"/>
          <w:sz w:val="24"/>
        </w:rPr>
        <w:t>Dw</w:t>
      </w:r>
      <w:r w:rsidR="00894287">
        <w:rPr>
          <w:rFonts w:ascii="Times" w:hAnsi="Times" w:cs="Times"/>
          <w:sz w:val="24"/>
        </w:rPr>
        <w:t xml:space="preserve"> = |</w:t>
      </w:r>
      <w:r w:rsidR="00894287" w:rsidRPr="00894287">
        <w:rPr>
          <w:rFonts w:ascii="Symbol" w:hAnsi="Symbol" w:cs="Times"/>
          <w:sz w:val="24"/>
        </w:rPr>
        <w:t>Dw</w:t>
      </w:r>
      <w:r w:rsidR="000356E8">
        <w:rPr>
          <w:rFonts w:ascii="Times" w:hAnsi="Times" w:cs="Times"/>
          <w:sz w:val="24"/>
        </w:rPr>
        <w:t xml:space="preserve">| in Eq. [S1], </w:t>
      </w:r>
      <w:r w:rsidR="00894287">
        <w:rPr>
          <w:rFonts w:ascii="Times" w:hAnsi="Times" w:cs="Times"/>
          <w:sz w:val="24"/>
        </w:rPr>
        <w:t xml:space="preserve">with </w:t>
      </w:r>
      <w:proofErr w:type="spellStart"/>
      <w:r w:rsidR="00894287">
        <w:rPr>
          <w:rFonts w:ascii="Times" w:hAnsi="Times"/>
          <w:sz w:val="24"/>
        </w:rPr>
        <w:t>tan</w:t>
      </w:r>
      <w:r w:rsidR="00894287" w:rsidRPr="006F0F6A">
        <w:rPr>
          <w:rFonts w:ascii="Symbol" w:hAnsi="Symbol"/>
          <w:i/>
          <w:sz w:val="24"/>
        </w:rPr>
        <w:t>q</w:t>
      </w:r>
      <w:proofErr w:type="spellEnd"/>
      <w:r w:rsidR="00894287">
        <w:rPr>
          <w:rFonts w:ascii="Times" w:hAnsi="Times"/>
          <w:sz w:val="24"/>
        </w:rPr>
        <w:t xml:space="preserve"> = -</w:t>
      </w:r>
      <w:r w:rsidR="00894287" w:rsidRPr="006F0F6A">
        <w:rPr>
          <w:rFonts w:ascii="Symbol" w:hAnsi="Symbol"/>
          <w:i/>
          <w:sz w:val="24"/>
        </w:rPr>
        <w:t>w</w:t>
      </w:r>
      <w:r w:rsidR="00894287" w:rsidRPr="006F0F6A">
        <w:rPr>
          <w:rFonts w:ascii="Times" w:hAnsi="Times"/>
          <w:i/>
          <w:sz w:val="24"/>
          <w:vertAlign w:val="subscript"/>
        </w:rPr>
        <w:t>1</w:t>
      </w:r>
      <w:r w:rsidR="00894287">
        <w:rPr>
          <w:rFonts w:ascii="Times" w:hAnsi="Times"/>
          <w:sz w:val="24"/>
        </w:rPr>
        <w:t>/|</w:t>
      </w:r>
      <w:r w:rsidR="00894287" w:rsidRPr="00894287">
        <w:rPr>
          <w:rFonts w:ascii="Symbol" w:hAnsi="Symbol"/>
          <w:i/>
          <w:position w:val="-4"/>
          <w:sz w:val="24"/>
        </w:rPr>
        <w:object w:dxaOrig="320" w:dyaOrig="260">
          <v:shape id="_x0000_i1050" type="#_x0000_t75" style="width:16pt;height:13.2pt" o:ole="">
            <v:imagedata r:id="rId79" r:pict="rId80" o:title=""/>
          </v:shape>
          <o:OLEObject Type="Embed" ProgID="Equation.DSMT4" ShapeID="_x0000_i1050" DrawAspect="Content" ObjectID="_1261505354" r:id="rId81"/>
        </w:object>
      </w:r>
      <w:r w:rsidR="00894287">
        <w:rPr>
          <w:rFonts w:ascii="Times" w:hAnsi="Times" w:cs="Times"/>
          <w:sz w:val="24"/>
        </w:rPr>
        <w:t>| (</w:t>
      </w:r>
      <w:r w:rsidR="00894287" w:rsidRPr="00894287">
        <w:rPr>
          <w:rFonts w:ascii="Times" w:hAnsi="Times" w:cs="Times"/>
          <w:i/>
          <w:sz w:val="24"/>
        </w:rPr>
        <w:t>i.e</w:t>
      </w:r>
      <w:r w:rsidR="00894287">
        <w:rPr>
          <w:rFonts w:ascii="Times" w:hAnsi="Times" w:cs="Times"/>
          <w:sz w:val="24"/>
        </w:rPr>
        <w:t xml:space="preserve">., </w:t>
      </w:r>
      <w:r w:rsidR="00894287" w:rsidRPr="00894287">
        <w:rPr>
          <w:rFonts w:ascii="Symbol" w:hAnsi="Symbol" w:cs="Times"/>
          <w:i/>
          <w:sz w:val="24"/>
        </w:rPr>
        <w:t>q</w:t>
      </w:r>
      <w:r w:rsidR="00894287">
        <w:rPr>
          <w:rFonts w:ascii="Times" w:hAnsi="Times" w:cs="Times"/>
          <w:sz w:val="24"/>
        </w:rPr>
        <w:t xml:space="preserve"> in </w:t>
      </w:r>
      <w:proofErr w:type="spellStart"/>
      <w:r w:rsidR="00894287">
        <w:rPr>
          <w:rFonts w:ascii="Times" w:hAnsi="Times" w:cs="Times"/>
          <w:sz w:val="24"/>
        </w:rPr>
        <w:t>Eqs</w:t>
      </w:r>
      <w:proofErr w:type="spellEnd"/>
      <w:r w:rsidR="00894287">
        <w:rPr>
          <w:rFonts w:ascii="Times" w:hAnsi="Times" w:cs="Times"/>
          <w:sz w:val="24"/>
        </w:rPr>
        <w:t>. [</w:t>
      </w:r>
      <w:r w:rsidR="000356E8">
        <w:rPr>
          <w:rFonts w:ascii="Times" w:hAnsi="Times" w:cs="Times"/>
          <w:sz w:val="24"/>
        </w:rPr>
        <w:t>S</w:t>
      </w:r>
      <w:r w:rsidR="00894287">
        <w:rPr>
          <w:rFonts w:ascii="Times" w:hAnsi="Times" w:cs="Times"/>
          <w:sz w:val="24"/>
        </w:rPr>
        <w:t>3]</w:t>
      </w:r>
      <w:proofErr w:type="gramStart"/>
      <w:r w:rsidR="00894287">
        <w:rPr>
          <w:rFonts w:ascii="Times" w:hAnsi="Times" w:cs="Times"/>
          <w:sz w:val="24"/>
        </w:rPr>
        <w:t>,[</w:t>
      </w:r>
      <w:proofErr w:type="gramEnd"/>
      <w:r w:rsidR="000356E8">
        <w:rPr>
          <w:rFonts w:ascii="Times" w:hAnsi="Times" w:cs="Times"/>
          <w:sz w:val="24"/>
        </w:rPr>
        <w:t>S</w:t>
      </w:r>
      <w:r w:rsidR="00894287">
        <w:rPr>
          <w:rFonts w:ascii="Times" w:hAnsi="Times" w:cs="Times"/>
          <w:sz w:val="24"/>
        </w:rPr>
        <w:t>5],[</w:t>
      </w:r>
      <w:r w:rsidR="000356E8">
        <w:rPr>
          <w:rFonts w:ascii="Times" w:hAnsi="Times" w:cs="Times"/>
          <w:sz w:val="24"/>
        </w:rPr>
        <w:t>S</w:t>
      </w:r>
      <w:r w:rsidR="00894287">
        <w:rPr>
          <w:rFonts w:ascii="Times" w:hAnsi="Times" w:cs="Times"/>
          <w:sz w:val="24"/>
        </w:rPr>
        <w:t>6] replaced by –</w:t>
      </w:r>
      <w:r w:rsidR="00894287" w:rsidRPr="00894287">
        <w:rPr>
          <w:rFonts w:ascii="Symbol" w:hAnsi="Symbol" w:cs="Times"/>
          <w:i/>
          <w:sz w:val="24"/>
        </w:rPr>
        <w:t>q</w:t>
      </w:r>
      <w:r w:rsidR="00894287">
        <w:rPr>
          <w:rFonts w:ascii="Times" w:hAnsi="Times" w:cs="Times"/>
          <w:sz w:val="24"/>
        </w:rPr>
        <w:t xml:space="preserve">). Values of </w:t>
      </w:r>
      <w:r w:rsidR="00894287" w:rsidRPr="00894287">
        <w:rPr>
          <w:rFonts w:ascii="Times" w:hAnsi="Times" w:cs="Times"/>
          <w:position w:val="-10"/>
          <w:sz w:val="24"/>
        </w:rPr>
        <w:object w:dxaOrig="340" w:dyaOrig="360">
          <v:shape id="_x0000_i1051" type="#_x0000_t75" style="width:17.2pt;height:18pt" o:ole="">
            <v:imagedata r:id="rId82" r:pict="rId83" o:title=""/>
          </v:shape>
          <o:OLEObject Type="Embed" ProgID="Equation.DSMT4" ShapeID="_x0000_i1051" DrawAspect="Content" ObjectID="_1261505355" r:id="rId84"/>
        </w:object>
      </w:r>
      <w:r w:rsidR="00894287">
        <w:rPr>
          <w:rFonts w:ascii="Times" w:hAnsi="Times" w:cs="Times"/>
          <w:sz w:val="24"/>
        </w:rPr>
        <w:t xml:space="preserve"> were obtained from the plateau values in CPMG dispersion curves, while </w:t>
      </w:r>
      <w:r w:rsidR="00894287" w:rsidRPr="00894287">
        <w:rPr>
          <w:rFonts w:ascii="Times" w:hAnsi="Times" w:cs="Times"/>
          <w:i/>
          <w:sz w:val="24"/>
        </w:rPr>
        <w:t>R</w:t>
      </w:r>
      <w:r w:rsidR="00894287" w:rsidRPr="00894287">
        <w:rPr>
          <w:rFonts w:ascii="Times" w:hAnsi="Times" w:cs="Times"/>
          <w:i/>
          <w:sz w:val="24"/>
          <w:vertAlign w:val="subscript"/>
        </w:rPr>
        <w:t>1</w:t>
      </w:r>
      <w:r w:rsidR="00894287">
        <w:rPr>
          <w:rFonts w:ascii="Times" w:hAnsi="Times" w:cs="Times"/>
          <w:sz w:val="24"/>
        </w:rPr>
        <w:t xml:space="preserve"> was set </w:t>
      </w:r>
      <w:proofErr w:type="gramStart"/>
      <w:r w:rsidR="00894287">
        <w:rPr>
          <w:rFonts w:ascii="Times" w:hAnsi="Times" w:cs="Times"/>
          <w:sz w:val="24"/>
        </w:rPr>
        <w:t>to 2.5 s</w:t>
      </w:r>
      <w:r w:rsidR="00894287" w:rsidRPr="00894287">
        <w:rPr>
          <w:rFonts w:ascii="Times" w:hAnsi="Times" w:cs="Times"/>
          <w:sz w:val="24"/>
          <w:vertAlign w:val="superscript"/>
        </w:rPr>
        <w:t>-1</w:t>
      </w:r>
      <w:proofErr w:type="gramEnd"/>
      <w:r w:rsidR="00894287">
        <w:rPr>
          <w:rFonts w:ascii="Times" w:hAnsi="Times" w:cs="Times"/>
          <w:sz w:val="24"/>
        </w:rPr>
        <w:t xml:space="preserve">. Typically </w:t>
      </w:r>
      <w:r w:rsidR="00894287" w:rsidRPr="00894287">
        <w:rPr>
          <w:rFonts w:ascii="Times" w:hAnsi="Times" w:cs="Times"/>
          <w:position w:val="-10"/>
          <w:sz w:val="24"/>
        </w:rPr>
        <w:object w:dxaOrig="340" w:dyaOrig="360">
          <v:shape id="_x0000_i1052" type="#_x0000_t75" style="width:17.2pt;height:18pt" o:ole="">
            <v:imagedata r:id="rId85" r:pict="rId86" o:title=""/>
          </v:shape>
          <o:OLEObject Type="Embed" ProgID="Equation.DSMT4" ShapeID="_x0000_i1052" DrawAspect="Content" ObjectID="_1261505356" r:id="rId87"/>
        </w:object>
      </w:r>
      <w:r w:rsidR="00894287">
        <w:rPr>
          <w:rFonts w:ascii="Times" w:hAnsi="Times" w:cs="Times"/>
          <w:sz w:val="24"/>
        </w:rPr>
        <w:t xml:space="preserve"> is set to </w:t>
      </w:r>
      <w:r w:rsidR="00894287" w:rsidRPr="00894287">
        <w:rPr>
          <w:rFonts w:ascii="Times" w:hAnsi="Times" w:cs="Times"/>
          <w:position w:val="-10"/>
          <w:sz w:val="24"/>
        </w:rPr>
        <w:object w:dxaOrig="340" w:dyaOrig="360">
          <v:shape id="_x0000_i1053" type="#_x0000_t75" style="width:17.2pt;height:18pt" o:ole="">
            <v:imagedata r:id="rId88" r:pict="rId89" o:title=""/>
          </v:shape>
          <o:OLEObject Type="Embed" ProgID="Equation.DSMT4" ShapeID="_x0000_i1053" DrawAspect="Content" ObjectID="_1261505357" r:id="rId90"/>
        </w:object>
      </w:r>
      <w:r w:rsidR="00894287">
        <w:rPr>
          <w:rFonts w:ascii="Times" w:hAnsi="Times" w:cs="Times"/>
          <w:sz w:val="24"/>
        </w:rPr>
        <w:t xml:space="preserve"> unless estimates of </w:t>
      </w:r>
      <w:r w:rsidR="00894287" w:rsidRPr="00894287">
        <w:rPr>
          <w:rFonts w:ascii="Times" w:hAnsi="Times" w:cs="Times"/>
          <w:position w:val="-10"/>
          <w:sz w:val="24"/>
        </w:rPr>
        <w:object w:dxaOrig="340" w:dyaOrig="360">
          <v:shape id="_x0000_i1054" type="#_x0000_t75" style="width:17.2pt;height:18pt" o:ole="">
            <v:imagedata r:id="rId91" r:pict="rId92" o:title=""/>
          </v:shape>
          <o:OLEObject Type="Embed" ProgID="Equation.DSMT4" ShapeID="_x0000_i1054" DrawAspect="Content" ObjectID="_1261505358" r:id="rId93"/>
        </w:object>
      </w:r>
      <w:r w:rsidR="00894287">
        <w:rPr>
          <w:rFonts w:ascii="Times" w:hAnsi="Times" w:cs="Times"/>
          <w:sz w:val="24"/>
        </w:rPr>
        <w:t xml:space="preserve"> are obtained from spin-state selective experiments</w:t>
      </w:r>
      <w:r w:rsidR="008E50E5">
        <w:rPr>
          <w:rFonts w:ascii="Times" w:hAnsi="Times" w:cs="Times"/>
          <w:sz w:val="24"/>
        </w:rPr>
        <w:t xml:space="preserve"> </w:t>
      </w:r>
      <w:r w:rsidR="00D00153" w:rsidRPr="00B84AB3">
        <w:rPr>
          <w:rFonts w:ascii="Times" w:hAnsi="Times" w:cs="Times"/>
          <w:sz w:val="24"/>
        </w:rPr>
        <w:fldChar w:fldCharType="begin"/>
      </w:r>
      <w:r w:rsidR="00B84AB3" w:rsidRPr="00B84AB3">
        <w:rPr>
          <w:rFonts w:ascii="Times" w:hAnsi="Times" w:cs="Times"/>
          <w:sz w:val="24"/>
        </w:rPr>
        <w:instrText xml:space="preserve"> ADDIN EN.CITE &lt;EndNote&gt;&lt;Cite&gt;&lt;Author&gt;Hansen&lt;/Author&gt;&lt;Year&gt;2009&lt;/Year&gt;&lt;RecNum&gt;2155&lt;/RecNum&gt;&lt;record&gt;&lt;rec-number&gt;2155&lt;/rec-number&gt;&lt;foreign-keys&gt;&lt;key app="EN" db-id="wrdvr29x2taxd4ewdwvx2wwqtae29s2wapt5"&gt;2155&lt;/key&gt;&lt;/foreign-keys&gt;&lt;ref-type name="Journal Article"&gt;17&lt;/ref-type&gt;&lt;contributors&gt;&lt;authors&gt;&lt;author&gt;Hansen, D. F.&lt;/author&gt;&lt;author&gt;Vallurupalli, P.&lt;/author&gt;&lt;author&gt;Kay, L. E.&lt;/author&gt;&lt;/authors&gt;&lt;/contributors&gt;&lt;auth-address&gt;Departments of Molecular Genetics, Biochemistry, and Chemistry, The University of Toronto, Toronto, Ontario, Canada M5S 1A8.&lt;/auth-address&gt;&lt;titles&gt;&lt;title&gt;Measurement of methyl group motional parameters of invisible, excited protein states by NMR spectroscopy&lt;/title&gt;&lt;secondary-title&gt;J Am Chem Soc&lt;/secondary-title&gt;&lt;/titles&gt;&lt;periodical&gt;&lt;full-title&gt;J Am Chem Soc&lt;/full-title&gt;&lt;/periodical&gt;&lt;pages&gt;12745-54&lt;/pages&gt;&lt;volume&gt;131&lt;/volume&gt;&lt;number&gt;35&lt;/number&gt;&lt;edition&gt;2009/08/19&lt;/edition&gt;&lt;keywords&gt;&lt;keyword&gt;Magnetic Resonance Spectroscopy&lt;/keyword&gt;&lt;keyword&gt;Models, Molecular&lt;/keyword&gt;&lt;keyword&gt;*Movement&lt;/keyword&gt;&lt;keyword&gt;Mutation&lt;/keyword&gt;&lt;keyword&gt;Protein Denaturation&lt;/keyword&gt;&lt;keyword&gt;Protein Folding&lt;/keyword&gt;&lt;keyword&gt;Proteins/*chemistry/genetics&lt;/keyword&gt;&lt;keyword&gt;Proto-Oncogene Proteins c-fyn/chemistry/genetics&lt;/keyword&gt;&lt;keyword&gt;Reproducibility of Results&lt;/keyword&gt;&lt;keyword&gt;src Homology Domains&lt;/keyword&gt;&lt;/keywords&gt;&lt;dates&gt;&lt;year&gt;2009&lt;/year&gt;&lt;pub-dates&gt;&lt;date&gt;Sep 9&lt;/date&gt;&lt;/pub-dates&gt;&lt;/dates&gt;&lt;isbn&gt;1520-5126 (Electronic)&amp;#xD;0002-7863 (Linking)&lt;/isbn&gt;&lt;accession-num&gt;19685870&lt;/accession-num&gt;&lt;urls&gt;&lt;related-urls&gt;&lt;url&gt;http://www.ncbi.nlm.nih.gov/entrez/query.fcgi?cmd=Retrieve&amp;amp;db=PubMed&amp;amp;dopt=Citation&amp;amp;list_uids=19685870&lt;/url&gt;&lt;/related-urls&gt;&lt;/urls&gt;&lt;electronic-resource-num&gt;10.1021/ja903897e&lt;/electronic-resource-num&gt;&lt;language&gt;eng&lt;/language&gt;&lt;/record&gt;&lt;/Cite&gt;&lt;/EndNote&gt;</w:instrText>
      </w:r>
      <w:r w:rsidR="00D00153" w:rsidRPr="00B84AB3">
        <w:rPr>
          <w:rFonts w:ascii="Times" w:hAnsi="Times" w:cs="Times"/>
          <w:sz w:val="24"/>
        </w:rPr>
        <w:fldChar w:fldCharType="separate"/>
      </w:r>
      <w:r w:rsidR="00B84AB3" w:rsidRPr="00B84AB3">
        <w:rPr>
          <w:rFonts w:ascii="Times" w:hAnsi="Times" w:cs="Times"/>
          <w:noProof/>
          <w:sz w:val="24"/>
        </w:rPr>
        <w:t>(Hansen et al., 2009)</w:t>
      </w:r>
      <w:r w:rsidR="00D00153" w:rsidRPr="00B84AB3">
        <w:rPr>
          <w:rFonts w:ascii="Times" w:hAnsi="Times" w:cs="Times"/>
          <w:sz w:val="24"/>
        </w:rPr>
        <w:fldChar w:fldCharType="end"/>
      </w:r>
      <w:r w:rsidR="006620F7">
        <w:rPr>
          <w:rFonts w:ascii="Times" w:hAnsi="Times" w:cs="Times"/>
          <w:sz w:val="24"/>
        </w:rPr>
        <w:t>. For |</w:t>
      </w:r>
      <w:r w:rsidR="006620F7" w:rsidRPr="006620F7">
        <w:rPr>
          <w:rFonts w:ascii="Symbol" w:hAnsi="Symbol" w:cs="Times"/>
          <w:i/>
          <w:sz w:val="24"/>
        </w:rPr>
        <w:t>Dv</w:t>
      </w:r>
      <w:r w:rsidR="006620F7" w:rsidRPr="006620F7">
        <w:rPr>
          <w:rFonts w:ascii="Times" w:hAnsi="Times" w:cs="Times"/>
          <w:i/>
          <w:sz w:val="24"/>
          <w:vertAlign w:val="subscript"/>
        </w:rPr>
        <w:t>C</w:t>
      </w:r>
      <w:r w:rsidR="006620F7">
        <w:rPr>
          <w:rFonts w:ascii="Times" w:hAnsi="Times" w:cs="Times"/>
          <w:sz w:val="24"/>
        </w:rPr>
        <w:t>| &gt; |</w:t>
      </w:r>
      <w:r w:rsidR="006620F7" w:rsidRPr="00D16851">
        <w:rPr>
          <w:rFonts w:ascii="Symbol" w:hAnsi="Symbol"/>
          <w:i/>
          <w:sz w:val="24"/>
        </w:rPr>
        <w:t></w:t>
      </w:r>
      <w:r w:rsidR="006620F7" w:rsidRPr="00D16851">
        <w:rPr>
          <w:rFonts w:ascii="Symbol" w:hAnsi="Symbol"/>
          <w:i/>
          <w:sz w:val="24"/>
        </w:rPr>
        <w:t></w:t>
      </w:r>
      <w:proofErr w:type="spellStart"/>
      <w:r w:rsidR="006620F7" w:rsidRPr="00D16851">
        <w:rPr>
          <w:rFonts w:ascii="Times" w:hAnsi="Times"/>
          <w:i/>
          <w:sz w:val="24"/>
          <w:vertAlign w:val="subscript"/>
        </w:rPr>
        <w:t>C</w:t>
      </w:r>
      <w:r w:rsidR="006620F7" w:rsidRPr="00D16851">
        <w:rPr>
          <w:rFonts w:ascii="Times" w:hAnsi="Times"/>
          <w:i/>
          <w:sz w:val="24"/>
          <w:vertAlign w:val="superscript"/>
        </w:rPr>
        <w:t>min</w:t>
      </w:r>
      <w:proofErr w:type="spellEnd"/>
      <w:r w:rsidR="006620F7">
        <w:rPr>
          <w:rFonts w:ascii="Times" w:hAnsi="Times"/>
          <w:sz w:val="24"/>
        </w:rPr>
        <w:t>|</w:t>
      </w:r>
      <w:r w:rsidR="006620F7">
        <w:rPr>
          <w:rFonts w:ascii="Times" w:hAnsi="Times" w:cs="Times"/>
          <w:sz w:val="24"/>
        </w:rPr>
        <w:t xml:space="preserve"> o</w:t>
      </w:r>
      <w:r w:rsidR="00894287" w:rsidRPr="00B84AB3">
        <w:rPr>
          <w:rFonts w:ascii="Times" w:hAnsi="Times" w:cs="Times"/>
          <w:sz w:val="24"/>
        </w:rPr>
        <w:t xml:space="preserve">ptimal values are relatively insensitive to </w:t>
      </w:r>
      <w:r w:rsidR="00894287" w:rsidRPr="00B84AB3">
        <w:rPr>
          <w:rFonts w:ascii="Symbol" w:hAnsi="Symbol" w:cs="Times"/>
          <w:sz w:val="24"/>
        </w:rPr>
        <w:t>D</w:t>
      </w:r>
      <w:r w:rsidR="00894287" w:rsidRPr="00B84AB3">
        <w:rPr>
          <w:rFonts w:ascii="Times" w:hAnsi="Times" w:cs="Times"/>
          <w:i/>
          <w:sz w:val="24"/>
        </w:rPr>
        <w:t>R</w:t>
      </w:r>
      <w:r w:rsidR="00894287" w:rsidRPr="00B84AB3">
        <w:rPr>
          <w:rFonts w:ascii="Times" w:hAnsi="Times" w:cs="Times"/>
          <w:i/>
          <w:sz w:val="24"/>
          <w:vertAlign w:val="subscript"/>
        </w:rPr>
        <w:t>2</w:t>
      </w:r>
      <w:r w:rsidR="00894287" w:rsidRPr="00B84AB3">
        <w:rPr>
          <w:rFonts w:ascii="Times" w:hAnsi="Times" w:cs="Times"/>
          <w:sz w:val="24"/>
        </w:rPr>
        <w:t>.</w:t>
      </w:r>
      <w:r w:rsidR="0068485B" w:rsidRPr="00B84AB3">
        <w:rPr>
          <w:rFonts w:ascii="Times" w:hAnsi="Times" w:cs="Times"/>
          <w:sz w:val="24"/>
        </w:rPr>
        <w:t xml:space="preserve"> All other values</w:t>
      </w:r>
      <w:r w:rsidR="008E50E5" w:rsidRPr="00B84AB3">
        <w:rPr>
          <w:rFonts w:ascii="Times" w:hAnsi="Times" w:cs="Times"/>
          <w:sz w:val="24"/>
        </w:rPr>
        <w:t xml:space="preserve"> used in the </w:t>
      </w:r>
      <w:r w:rsidR="00B84AB3">
        <w:rPr>
          <w:rFonts w:ascii="Times" w:hAnsi="Times" w:cs="Times"/>
          <w:sz w:val="24"/>
        </w:rPr>
        <w:t>ca</w:t>
      </w:r>
      <w:r w:rsidR="008E50E5">
        <w:rPr>
          <w:rFonts w:ascii="Times" w:hAnsi="Times" w:cs="Times"/>
          <w:sz w:val="24"/>
        </w:rPr>
        <w:t>l</w:t>
      </w:r>
      <w:r w:rsidR="00B84AB3">
        <w:rPr>
          <w:rFonts w:ascii="Times" w:hAnsi="Times" w:cs="Times"/>
          <w:sz w:val="24"/>
        </w:rPr>
        <w:t>c</w:t>
      </w:r>
      <w:r w:rsidR="008E50E5">
        <w:rPr>
          <w:rFonts w:ascii="Times" w:hAnsi="Times" w:cs="Times"/>
          <w:sz w:val="24"/>
        </w:rPr>
        <w:t>u</w:t>
      </w:r>
      <w:r w:rsidR="00B84AB3">
        <w:rPr>
          <w:rFonts w:ascii="Times" w:hAnsi="Times" w:cs="Times"/>
          <w:sz w:val="24"/>
        </w:rPr>
        <w:t>l</w:t>
      </w:r>
      <w:r w:rsidR="008E50E5">
        <w:rPr>
          <w:rFonts w:ascii="Times" w:hAnsi="Times" w:cs="Times"/>
          <w:sz w:val="24"/>
        </w:rPr>
        <w:t>ations</w:t>
      </w:r>
      <w:r w:rsidR="0068485B">
        <w:rPr>
          <w:rFonts w:ascii="Times" w:hAnsi="Times" w:cs="Times"/>
          <w:sz w:val="24"/>
        </w:rPr>
        <w:t xml:space="preserve"> are those fitted from dispersion profiles.</w:t>
      </w:r>
    </w:p>
    <w:p w:rsidR="006E4A2B" w:rsidRPr="00935492" w:rsidRDefault="006E4A2B" w:rsidP="00A14E55">
      <w:pPr>
        <w:spacing w:after="0" w:line="480" w:lineRule="auto"/>
        <w:jc w:val="both"/>
        <w:rPr>
          <w:rFonts w:ascii="Times" w:hAnsi="Times" w:cs="Times"/>
          <w:sz w:val="24"/>
        </w:rPr>
      </w:pPr>
    </w:p>
    <w:p w:rsidR="00DA5D59" w:rsidRPr="00A14E55" w:rsidRDefault="00DA5D59" w:rsidP="00A14E55">
      <w:pPr>
        <w:spacing w:after="0" w:line="480" w:lineRule="auto"/>
        <w:jc w:val="both"/>
        <w:rPr>
          <w:rFonts w:ascii="Times" w:hAnsi="Times" w:cs="Times"/>
          <w:sz w:val="24"/>
        </w:rPr>
      </w:pPr>
      <w:r w:rsidRPr="00A14E55">
        <w:rPr>
          <w:rFonts w:ascii="Times" w:hAnsi="Times" w:cs="Times"/>
          <w:b/>
          <w:sz w:val="24"/>
        </w:rPr>
        <w:t xml:space="preserve">Numerical evaluation of </w:t>
      </w:r>
      <w:r w:rsidR="002325C8">
        <w:rPr>
          <w:rFonts w:ascii="Symbol" w:hAnsi="Symbol" w:cs="Times"/>
          <w:b/>
          <w:sz w:val="24"/>
        </w:rPr>
        <w:t>w</w:t>
      </w:r>
      <w:r w:rsidR="005F5199" w:rsidRPr="00A14E55">
        <w:rPr>
          <w:rFonts w:ascii="Times" w:hAnsi="Times" w:cs="Times"/>
          <w:b/>
          <w:sz w:val="24"/>
          <w:vertAlign w:val="subscript"/>
        </w:rPr>
        <w:t>ex</w:t>
      </w:r>
      <w:r w:rsidR="00A44FBA" w:rsidRPr="00A44FBA">
        <w:rPr>
          <w:rFonts w:ascii="Times" w:hAnsi="Times" w:cs="Times"/>
          <w:b/>
          <w:sz w:val="24"/>
        </w:rPr>
        <w:t>=2</w:t>
      </w:r>
      <w:r w:rsidR="00A44FBA" w:rsidRPr="00A44FBA">
        <w:rPr>
          <w:rFonts w:ascii="Symbol" w:hAnsi="Symbol" w:cs="Times"/>
          <w:b/>
          <w:sz w:val="24"/>
        </w:rPr>
        <w:t>p</w:t>
      </w:r>
      <w:r w:rsidR="00A44FBA">
        <w:rPr>
          <w:rFonts w:ascii="Symbol" w:hAnsi="Symbol" w:cs="Times"/>
          <w:b/>
          <w:sz w:val="24"/>
        </w:rPr>
        <w:t>n</w:t>
      </w:r>
      <w:r w:rsidR="00A44FBA" w:rsidRPr="00A44FBA">
        <w:rPr>
          <w:rFonts w:ascii="Times" w:hAnsi="Times" w:cs="Times"/>
          <w:b/>
          <w:sz w:val="24"/>
          <w:vertAlign w:val="subscript"/>
        </w:rPr>
        <w:t>ex</w:t>
      </w:r>
    </w:p>
    <w:p w:rsidR="00877CDB" w:rsidRPr="00A14E55" w:rsidRDefault="00A14E55" w:rsidP="002325C8">
      <w:pPr>
        <w:spacing w:after="0" w:line="480" w:lineRule="auto"/>
        <w:jc w:val="both"/>
        <w:rPr>
          <w:rFonts w:ascii="Times" w:hAnsi="Times" w:cs="Times"/>
          <w:sz w:val="24"/>
        </w:rPr>
      </w:pPr>
      <w:r w:rsidRPr="00A14E55">
        <w:rPr>
          <w:rFonts w:ascii="Times" w:hAnsi="Times" w:cs="Times"/>
          <w:sz w:val="24"/>
        </w:rPr>
        <w:t>The</w:t>
      </w:r>
      <w:r w:rsidR="00877CDB" w:rsidRPr="00A14E55">
        <w:rPr>
          <w:rFonts w:ascii="Times" w:hAnsi="Times" w:cs="Times"/>
          <w:sz w:val="24"/>
        </w:rPr>
        <w:t xml:space="preserve"> equation</w:t>
      </w:r>
      <w:r w:rsidRPr="00A14E55">
        <w:rPr>
          <w:rFonts w:ascii="Times" w:hAnsi="Times" w:cs="Times"/>
          <w:sz w:val="24"/>
        </w:rPr>
        <w:t>s</w:t>
      </w:r>
      <w:r w:rsidR="00877CDB" w:rsidRPr="00A14E55">
        <w:rPr>
          <w:rFonts w:ascii="Times" w:hAnsi="Times" w:cs="Times"/>
          <w:sz w:val="24"/>
        </w:rPr>
        <w:t xml:space="preserve"> describing the evolution of </w:t>
      </w:r>
      <w:r>
        <w:rPr>
          <w:rFonts w:ascii="Times" w:hAnsi="Times" w:cs="Times"/>
          <w:sz w:val="24"/>
        </w:rPr>
        <w:t>transverse magnetization can be written compactly as</w:t>
      </w:r>
      <w:r w:rsidR="00877CDB" w:rsidRPr="00A14E55">
        <w:rPr>
          <w:rFonts w:ascii="Times" w:hAnsi="Times" w:cs="Times"/>
          <w:sz w:val="24"/>
        </w:rPr>
        <w:t xml:space="preserve"> </w:t>
      </w:r>
    </w:p>
    <w:p w:rsidR="002325C8" w:rsidRDefault="008E50E5" w:rsidP="002325C8">
      <w:pPr>
        <w:spacing w:after="0" w:line="480" w:lineRule="auto"/>
        <w:jc w:val="both"/>
        <w:rPr>
          <w:rFonts w:ascii="Times" w:hAnsi="Times" w:cs="Times"/>
          <w:sz w:val="24"/>
        </w:rPr>
      </w:pPr>
      <w:r w:rsidRPr="002325C8">
        <w:rPr>
          <w:rFonts w:ascii="Times" w:hAnsi="Times" w:cs="Times"/>
          <w:position w:val="-42"/>
        </w:rPr>
        <w:object w:dxaOrig="5320" w:dyaOrig="960">
          <v:shape id="_x0000_i1055" type="#_x0000_t75" style="width:266pt;height:48pt" o:ole="">
            <v:imagedata r:id="rId94" r:pict="rId95" o:title=""/>
          </v:shape>
          <o:OLEObject Type="Embed" ProgID="Equation.DSMT4" ShapeID="_x0000_i1055" DrawAspect="Content" ObjectID="_1261505359" r:id="rId96"/>
        </w:object>
      </w:r>
      <w:r w:rsidR="002325C8">
        <w:rPr>
          <w:rFonts w:ascii="Times" w:hAnsi="Times" w:cs="Times"/>
          <w:position w:val="-32"/>
        </w:rPr>
        <w:t xml:space="preserve"> </w:t>
      </w:r>
      <w:r w:rsidR="002325C8">
        <w:rPr>
          <w:rFonts w:ascii="Times" w:hAnsi="Times" w:cs="Times"/>
          <w:position w:val="-32"/>
        </w:rPr>
        <w:tab/>
      </w:r>
      <w:r w:rsidR="002325C8">
        <w:rPr>
          <w:rFonts w:ascii="Times" w:hAnsi="Times" w:cs="Times"/>
          <w:position w:val="-32"/>
        </w:rPr>
        <w:tab/>
      </w:r>
      <w:r w:rsidR="002325C8">
        <w:rPr>
          <w:rFonts w:ascii="Times" w:hAnsi="Times" w:cs="Times"/>
          <w:position w:val="-32"/>
        </w:rPr>
        <w:tab/>
      </w:r>
      <w:r w:rsidR="002325C8">
        <w:rPr>
          <w:rFonts w:ascii="Times" w:hAnsi="Times" w:cs="Times"/>
          <w:position w:val="-32"/>
        </w:rPr>
        <w:tab/>
        <w:t xml:space="preserve">            </w:t>
      </w:r>
      <w:r w:rsidR="002325C8">
        <w:rPr>
          <w:rFonts w:ascii="Times" w:hAnsi="Times" w:cs="Times"/>
          <w:sz w:val="24"/>
        </w:rPr>
        <w:t>[S</w:t>
      </w:r>
      <w:r w:rsidR="00D540A4">
        <w:rPr>
          <w:rFonts w:ascii="Times" w:hAnsi="Times" w:cs="Times"/>
          <w:sz w:val="24"/>
        </w:rPr>
        <w:t>8</w:t>
      </w:r>
      <w:r w:rsidR="002325C8">
        <w:rPr>
          <w:rFonts w:ascii="Times" w:hAnsi="Times" w:cs="Times"/>
          <w:sz w:val="24"/>
        </w:rPr>
        <w:t xml:space="preserve">] </w:t>
      </w:r>
    </w:p>
    <w:p w:rsidR="003F1235" w:rsidRPr="002325C8" w:rsidRDefault="002325C8" w:rsidP="002325C8">
      <w:pPr>
        <w:spacing w:after="0" w:line="480" w:lineRule="auto"/>
        <w:jc w:val="both"/>
        <w:rPr>
          <w:rFonts w:ascii="Times" w:hAnsi="Times" w:cs="Times"/>
          <w:position w:val="-32"/>
        </w:rPr>
      </w:pPr>
      <w:proofErr w:type="gramStart"/>
      <w:r>
        <w:rPr>
          <w:rFonts w:ascii="Times" w:hAnsi="Times" w:cs="Times"/>
          <w:sz w:val="24"/>
        </w:rPr>
        <w:t>w</w:t>
      </w:r>
      <w:r w:rsidR="00877CDB" w:rsidRPr="00A14E55">
        <w:rPr>
          <w:rFonts w:ascii="Times" w:hAnsi="Times" w:cs="Times"/>
          <w:sz w:val="24"/>
        </w:rPr>
        <w:t>here</w:t>
      </w:r>
      <w:proofErr w:type="gramEnd"/>
      <w:r w:rsidR="00877CDB" w:rsidRPr="00A14E55">
        <w:rPr>
          <w:rFonts w:ascii="Times" w:hAnsi="Times" w:cs="Times"/>
          <w:sz w:val="24"/>
        </w:rPr>
        <w:t xml:space="preserve"> </w:t>
      </w:r>
      <w:r w:rsidR="00A14E55" w:rsidRPr="00A14E55">
        <w:rPr>
          <w:rFonts w:ascii="Times" w:hAnsi="Times" w:cs="Times"/>
          <w:i/>
          <w:sz w:val="24"/>
        </w:rPr>
        <w:t>I</w:t>
      </w:r>
      <w:r w:rsidR="00A14E55" w:rsidRPr="00A14E55">
        <w:rPr>
          <w:rFonts w:ascii="Times" w:hAnsi="Times" w:cs="Times"/>
          <w:i/>
          <w:sz w:val="24"/>
          <w:vertAlign w:val="subscript"/>
        </w:rPr>
        <w:t>+</w:t>
      </w:r>
      <w:r w:rsidR="00A14E55" w:rsidRPr="00A14E55">
        <w:rPr>
          <w:rFonts w:ascii="Times" w:hAnsi="Times" w:cs="Times"/>
          <w:sz w:val="24"/>
        </w:rPr>
        <w:t xml:space="preserve"> </w:t>
      </w:r>
      <w:r w:rsidR="00A14E55">
        <w:rPr>
          <w:rFonts w:ascii="Times" w:hAnsi="Times" w:cs="Times"/>
          <w:sz w:val="24"/>
        </w:rPr>
        <w:t xml:space="preserve">= </w:t>
      </w:r>
      <w:r w:rsidR="00A14E55" w:rsidRPr="00A14E55">
        <w:rPr>
          <w:rFonts w:ascii="Times" w:hAnsi="Times" w:cs="Times"/>
          <w:i/>
          <w:sz w:val="24"/>
        </w:rPr>
        <w:t>I</w:t>
      </w:r>
      <w:r w:rsidR="00A14E55" w:rsidRPr="00A14E55">
        <w:rPr>
          <w:rFonts w:ascii="Times" w:hAnsi="Times" w:cs="Times"/>
          <w:i/>
          <w:sz w:val="24"/>
          <w:vertAlign w:val="subscript"/>
        </w:rPr>
        <w:t>X</w:t>
      </w:r>
      <w:r w:rsidR="00A14E55" w:rsidRPr="00A14E55">
        <w:rPr>
          <w:rFonts w:ascii="Times" w:hAnsi="Times" w:cs="Times"/>
          <w:sz w:val="24"/>
        </w:rPr>
        <w:t xml:space="preserve"> + </w:t>
      </w:r>
      <w:proofErr w:type="spellStart"/>
      <w:r w:rsidR="00A14E55" w:rsidRPr="00A14E55">
        <w:rPr>
          <w:rFonts w:ascii="Times" w:hAnsi="Times" w:cs="Times"/>
          <w:sz w:val="24"/>
        </w:rPr>
        <w:t>i</w:t>
      </w:r>
      <w:r w:rsidR="00A14E55" w:rsidRPr="00A14E55">
        <w:rPr>
          <w:rFonts w:ascii="Times" w:hAnsi="Times" w:cs="Times"/>
          <w:i/>
          <w:sz w:val="24"/>
        </w:rPr>
        <w:t>I</w:t>
      </w:r>
      <w:r w:rsidR="00A14E55" w:rsidRPr="00A14E55">
        <w:rPr>
          <w:rFonts w:ascii="Times" w:hAnsi="Times" w:cs="Times"/>
          <w:i/>
          <w:sz w:val="24"/>
          <w:vertAlign w:val="subscript"/>
        </w:rPr>
        <w:t>Y</w:t>
      </w:r>
      <w:proofErr w:type="spellEnd"/>
      <w:r w:rsidR="00A14E55">
        <w:rPr>
          <w:rFonts w:ascii="Times" w:hAnsi="Times" w:cs="Times"/>
          <w:sz w:val="24"/>
        </w:rPr>
        <w:t xml:space="preserve">. </w:t>
      </w:r>
      <w:r w:rsidR="008E50E5">
        <w:rPr>
          <w:rFonts w:ascii="Times" w:hAnsi="Times" w:cs="Times"/>
          <w:sz w:val="24"/>
        </w:rPr>
        <w:t xml:space="preserve">In Eq. [S8] it has been assumed (without loss in generality) that the spin in the ground state is on resonance. </w:t>
      </w:r>
      <w:r w:rsidR="00A14E55">
        <w:rPr>
          <w:rFonts w:ascii="Times" w:hAnsi="Times" w:cs="Times"/>
          <w:sz w:val="24"/>
        </w:rPr>
        <w:t>The</w:t>
      </w:r>
      <w:r w:rsidR="00C30A3B" w:rsidRPr="00A14E55">
        <w:rPr>
          <w:rFonts w:ascii="Times" w:hAnsi="Times" w:cs="Times"/>
          <w:sz w:val="24"/>
        </w:rPr>
        <w:t xml:space="preserve"> </w:t>
      </w:r>
      <w:r w:rsidR="00A14E55">
        <w:rPr>
          <w:rFonts w:ascii="Times" w:hAnsi="Times" w:cs="Times"/>
          <w:sz w:val="24"/>
        </w:rPr>
        <w:t>imaginary</w:t>
      </w:r>
      <w:r w:rsidR="00C30A3B" w:rsidRPr="00A14E55">
        <w:rPr>
          <w:rFonts w:ascii="Times" w:hAnsi="Times" w:cs="Times"/>
          <w:sz w:val="24"/>
        </w:rPr>
        <w:t xml:space="preserve"> part of the </w:t>
      </w:r>
      <w:proofErr w:type="spellStart"/>
      <w:r w:rsidR="00A14E55">
        <w:rPr>
          <w:rFonts w:ascii="Times" w:hAnsi="Times" w:cs="Times"/>
          <w:sz w:val="24"/>
        </w:rPr>
        <w:t>e</w:t>
      </w:r>
      <w:r w:rsidR="00C30A3B" w:rsidRPr="00A14E55">
        <w:rPr>
          <w:rFonts w:ascii="Times" w:hAnsi="Times" w:cs="Times"/>
          <w:sz w:val="24"/>
        </w:rPr>
        <w:t>igenvalue</w:t>
      </w:r>
      <w:proofErr w:type="spellEnd"/>
      <w:r w:rsidR="00C30A3B" w:rsidRPr="00A14E55">
        <w:rPr>
          <w:rFonts w:ascii="Times" w:hAnsi="Times" w:cs="Times"/>
          <w:sz w:val="24"/>
        </w:rPr>
        <w:t xml:space="preserve"> </w:t>
      </w:r>
      <w:r w:rsidR="00A14E55">
        <w:rPr>
          <w:rFonts w:ascii="Times" w:hAnsi="Times" w:cs="Times"/>
          <w:sz w:val="24"/>
        </w:rPr>
        <w:t>for</w:t>
      </w:r>
      <w:r w:rsidR="005F5199" w:rsidRPr="00A14E55">
        <w:rPr>
          <w:rFonts w:ascii="Times" w:hAnsi="Times" w:cs="Times"/>
          <w:sz w:val="24"/>
        </w:rPr>
        <w:t xml:space="preserve"> </w:t>
      </w:r>
      <w:r w:rsidR="00A14E55" w:rsidRPr="00A14E55">
        <w:rPr>
          <w:rFonts w:ascii="Times" w:hAnsi="Times" w:cs="Times"/>
          <w:i/>
          <w:sz w:val="24"/>
        </w:rPr>
        <w:t>G</w:t>
      </w:r>
      <w:r w:rsidR="00A14E55">
        <w:rPr>
          <w:rFonts w:ascii="Times" w:hAnsi="Times" w:cs="Times"/>
          <w:sz w:val="24"/>
        </w:rPr>
        <w:t xml:space="preserve"> </w:t>
      </w:r>
      <w:r w:rsidR="00C30A3B" w:rsidRPr="00A14E55">
        <w:rPr>
          <w:rFonts w:ascii="Times" w:hAnsi="Times" w:cs="Times"/>
          <w:sz w:val="24"/>
        </w:rPr>
        <w:t xml:space="preserve">gives the exchange induced shift of </w:t>
      </w:r>
      <w:r w:rsidR="00A14E55">
        <w:rPr>
          <w:rFonts w:ascii="Times" w:hAnsi="Times" w:cs="Times"/>
          <w:sz w:val="24"/>
        </w:rPr>
        <w:t>the ground state</w:t>
      </w:r>
      <w:r w:rsidR="00C30A3B" w:rsidRPr="00A14E55">
        <w:rPr>
          <w:rFonts w:ascii="Times" w:hAnsi="Times" w:cs="Times"/>
          <w:sz w:val="24"/>
        </w:rPr>
        <w:t xml:space="preserve"> resonance position, </w:t>
      </w:r>
      <w:r>
        <w:rPr>
          <w:rFonts w:ascii="Symbol" w:hAnsi="Symbol" w:cs="Times"/>
          <w:i/>
          <w:sz w:val="24"/>
        </w:rPr>
        <w:t>w</w:t>
      </w:r>
      <w:r w:rsidR="00C30A3B" w:rsidRPr="00A14E55">
        <w:rPr>
          <w:rFonts w:ascii="Times" w:hAnsi="Times" w:cs="Times"/>
          <w:i/>
          <w:sz w:val="24"/>
          <w:vertAlign w:val="subscript"/>
        </w:rPr>
        <w:t>ex</w:t>
      </w:r>
      <w:r w:rsidR="003F1235" w:rsidRPr="00A14E55">
        <w:rPr>
          <w:rFonts w:ascii="Times" w:hAnsi="Times" w:cs="Times"/>
          <w:sz w:val="24"/>
        </w:rPr>
        <w:t>.</w:t>
      </w:r>
    </w:p>
    <w:p w:rsidR="003F1235" w:rsidRDefault="003F1235" w:rsidP="00DA5D59">
      <w:pPr>
        <w:spacing w:after="0" w:line="480" w:lineRule="auto"/>
        <w:jc w:val="both"/>
        <w:rPr>
          <w:rFonts w:ascii="Times" w:hAnsi="Times" w:cs="Times"/>
          <w:b/>
          <w:sz w:val="24"/>
        </w:rPr>
      </w:pPr>
    </w:p>
    <w:p w:rsidR="003F1235" w:rsidRDefault="003F1235" w:rsidP="00DA5D59">
      <w:pPr>
        <w:spacing w:after="0" w:line="480" w:lineRule="auto"/>
        <w:jc w:val="both"/>
        <w:rPr>
          <w:rFonts w:ascii="Times" w:hAnsi="Times" w:cs="Times"/>
          <w:b/>
          <w:sz w:val="24"/>
        </w:rPr>
      </w:pPr>
    </w:p>
    <w:p w:rsidR="003F1235" w:rsidRDefault="003F1235">
      <w:pPr>
        <w:rPr>
          <w:rFonts w:ascii="Times" w:hAnsi="Times" w:cs="Times"/>
          <w:b/>
          <w:sz w:val="24"/>
        </w:rPr>
      </w:pPr>
      <w:r>
        <w:rPr>
          <w:rFonts w:ascii="Times" w:hAnsi="Times" w:cs="Times"/>
          <w:b/>
          <w:sz w:val="24"/>
        </w:rPr>
        <w:br w:type="page"/>
      </w:r>
    </w:p>
    <w:p w:rsidR="008B7748" w:rsidRPr="008B7748" w:rsidRDefault="00DA5D59" w:rsidP="008B7748">
      <w:pPr>
        <w:spacing w:after="0" w:line="480" w:lineRule="auto"/>
        <w:jc w:val="both"/>
        <w:rPr>
          <w:rFonts w:ascii="Times" w:hAnsi="Times" w:cs="Times"/>
          <w:color w:val="FF0000"/>
          <w:sz w:val="24"/>
        </w:rPr>
      </w:pPr>
      <w:r w:rsidRPr="00F408BA">
        <w:rPr>
          <w:rFonts w:ascii="Times" w:hAnsi="Times" w:cs="Times"/>
          <w:b/>
          <w:sz w:val="24"/>
        </w:rPr>
        <w:t>Table S1</w:t>
      </w:r>
      <w:r>
        <w:rPr>
          <w:rFonts w:ascii="Times" w:hAnsi="Times" w:cs="Times"/>
          <w:sz w:val="24"/>
        </w:rPr>
        <w:t xml:space="preserve"> </w:t>
      </w:r>
      <w:r w:rsidR="00F408BA" w:rsidRPr="00F408BA">
        <w:rPr>
          <w:rFonts w:ascii="Symbol" w:hAnsi="Symbol" w:cs="Times"/>
          <w:i/>
          <w:sz w:val="24"/>
        </w:rPr>
        <w:t></w:t>
      </w:r>
      <w:r w:rsidR="00F408BA" w:rsidRPr="00F408BA">
        <w:rPr>
          <w:rFonts w:ascii="Times" w:hAnsi="Times" w:cs="Times"/>
          <w:i/>
          <w:sz w:val="24"/>
        </w:rPr>
        <w:sym w:font="Symbol" w:char="F076"/>
      </w:r>
      <w:r w:rsidR="00F408BA" w:rsidRPr="00F408BA">
        <w:rPr>
          <w:rFonts w:ascii="Times" w:hAnsi="Times" w:cs="Times"/>
          <w:i/>
          <w:sz w:val="24"/>
          <w:vertAlign w:val="subscript"/>
        </w:rPr>
        <w:t>C</w:t>
      </w:r>
      <w:r w:rsidR="00F408BA">
        <w:rPr>
          <w:rFonts w:ascii="Times" w:hAnsi="Times" w:cs="Times"/>
          <w:sz w:val="24"/>
        </w:rPr>
        <w:t xml:space="preserve"> </w:t>
      </w:r>
      <w:r w:rsidR="00BD40B9">
        <w:rPr>
          <w:rFonts w:ascii="Times" w:hAnsi="Times" w:cs="Times"/>
          <w:sz w:val="24"/>
        </w:rPr>
        <w:t>values measured directly</w:t>
      </w:r>
      <w:r w:rsidR="00F408BA">
        <w:rPr>
          <w:rFonts w:ascii="Times" w:hAnsi="Times" w:cs="Times"/>
          <w:sz w:val="24"/>
        </w:rPr>
        <w:t xml:space="preserve"> </w:t>
      </w:r>
      <w:r w:rsidR="00BD40B9">
        <w:rPr>
          <w:rFonts w:ascii="Times" w:hAnsi="Times" w:cs="Times"/>
          <w:sz w:val="24"/>
        </w:rPr>
        <w:t xml:space="preserve">from samples of </w:t>
      </w:r>
      <w:proofErr w:type="spellStart"/>
      <w:r w:rsidR="00BD40B9">
        <w:rPr>
          <w:rFonts w:ascii="Times" w:hAnsi="Times" w:cs="Times"/>
          <w:sz w:val="24"/>
        </w:rPr>
        <w:t>apo</w:t>
      </w:r>
      <w:proofErr w:type="spellEnd"/>
      <w:r w:rsidR="00BD40B9">
        <w:rPr>
          <w:rFonts w:ascii="Times" w:hAnsi="Times" w:cs="Times"/>
          <w:sz w:val="24"/>
        </w:rPr>
        <w:t xml:space="preserve">- and </w:t>
      </w:r>
      <w:proofErr w:type="spellStart"/>
      <w:r w:rsidR="00BD40B9">
        <w:rPr>
          <w:rFonts w:ascii="Times" w:hAnsi="Times" w:cs="Times"/>
          <w:sz w:val="24"/>
        </w:rPr>
        <w:t>ligand</w:t>
      </w:r>
      <w:proofErr w:type="spellEnd"/>
      <w:r w:rsidR="00BD40B9">
        <w:rPr>
          <w:rFonts w:ascii="Times" w:hAnsi="Times" w:cs="Times"/>
          <w:sz w:val="24"/>
        </w:rPr>
        <w:t>-bound A</w:t>
      </w:r>
      <w:r w:rsidR="00F408BA">
        <w:rPr>
          <w:rFonts w:ascii="Times" w:hAnsi="Times" w:cs="Times"/>
          <w:sz w:val="24"/>
        </w:rPr>
        <w:t>bp1p</w:t>
      </w:r>
      <w:r w:rsidR="00BD40B9">
        <w:rPr>
          <w:rFonts w:ascii="Times" w:hAnsi="Times" w:cs="Times"/>
          <w:sz w:val="24"/>
        </w:rPr>
        <w:t xml:space="preserve"> </w:t>
      </w:r>
      <w:r w:rsidR="00A01830">
        <w:rPr>
          <w:rFonts w:ascii="Times" w:hAnsi="Times" w:cs="Times"/>
          <w:sz w:val="24"/>
        </w:rPr>
        <w:t xml:space="preserve">SH3, </w:t>
      </w:r>
      <w:r w:rsidR="00F408BA">
        <w:rPr>
          <w:rFonts w:ascii="Times" w:hAnsi="Times" w:cs="Times"/>
          <w:sz w:val="24"/>
        </w:rPr>
        <w:t>5</w:t>
      </w:r>
      <w:r w:rsidR="00F408BA" w:rsidRPr="00F408BA">
        <w:rPr>
          <w:rFonts w:ascii="Times" w:hAnsi="Times" w:cs="Times"/>
          <w:sz w:val="24"/>
          <w:vertAlign w:val="superscript"/>
        </w:rPr>
        <w:t>o</w:t>
      </w:r>
      <w:r w:rsidR="00F408BA">
        <w:rPr>
          <w:rFonts w:ascii="Times" w:hAnsi="Times" w:cs="Times"/>
          <w:sz w:val="24"/>
        </w:rPr>
        <w:t>C</w:t>
      </w:r>
      <w:r w:rsidR="00A01830">
        <w:rPr>
          <w:rFonts w:ascii="Times" w:hAnsi="Times" w:cs="Times"/>
          <w:sz w:val="24"/>
        </w:rPr>
        <w:t xml:space="preserve"> </w:t>
      </w:r>
      <w:r w:rsidR="00D00153">
        <w:rPr>
          <w:rFonts w:ascii="Times" w:hAnsi="Times" w:cs="Times"/>
          <w:sz w:val="24"/>
        </w:rPr>
        <w:fldChar w:fldCharType="begin"/>
      </w:r>
      <w:r w:rsidR="000B6D5D">
        <w:rPr>
          <w:rFonts w:ascii="Times" w:hAnsi="Times" w:cs="Times"/>
          <w:sz w:val="24"/>
        </w:rPr>
        <w:instrText xml:space="preserve"> ADDIN EN.CITE &lt;EndNote&gt;&lt;Cite&gt;&lt;Author&gt;Baldwin&lt;/Author&gt;&lt;Year&gt;2009&lt;/Year&gt;&lt;RecNum&gt;33&lt;/RecNum&gt;&lt;record&gt;&lt;rec-number&gt;33&lt;/rec-number&gt;&lt;foreign-keys&gt;&lt;key app="EN" db-id="9te0etw5vwdazbev9aqxezvyfrxpzttswt9s"&gt;33&lt;/key&gt;&lt;/foreign-keys&gt;&lt;ref-type name="Journal Article"&gt;17&lt;/ref-type&gt;&lt;contributors&gt;&lt;authors&gt;&lt;author&gt;Baldwin, A. J.&lt;/author&gt;&lt;author&gt;Hansen, D. F.&lt;/author&gt;&lt;author&gt;Vallurupalli, P.&lt;/author&gt;&lt;author&gt;Kay, L. E.&lt;/author&gt;&lt;/authors&gt;&lt;/contributors&gt;&lt;auth-address&gt;Department of Molecular Genetics, The University of Toronto, Toronto, Ontario, Canada M5S 1A8.&lt;/auth-address&gt;&lt;titles&gt;&lt;title&gt;Measurement of methyl axis orientations in invisible, excited states of proteins by relaxation dispersion NMR spectroscopy&lt;/title&gt;&lt;secondary-title&gt;J Am Chem Soc&lt;/secondary-title&gt;&lt;/titles&gt;&lt;periodical&gt;&lt;full-title&gt;J Am Chem Soc&lt;/full-title&gt;&lt;/periodical&gt;&lt;pages&gt;11939-48&lt;/pages&gt;&lt;volume&gt;131&lt;/volume&gt;&lt;number&gt;33&lt;/number&gt;&lt;edition&gt;2009/07/25&lt;/edition&gt;&lt;keywords&gt;&lt;keyword&gt;Magnetic Resonance Spectroscopy&lt;/keyword&gt;&lt;keyword&gt;Microfilament Proteins/chemistry&lt;/keyword&gt;&lt;keyword&gt;Proteins/*chemistry&lt;/keyword&gt;&lt;keyword&gt;Reproducibility of Results&lt;/keyword&gt;&lt;keyword&gt;Saccharomyces cerevisiae Proteins/chemistry&lt;/keyword&gt;&lt;keyword&gt;src Homology Domains&lt;/keyword&gt;&lt;/keywords&gt;&lt;dates&gt;&lt;year&gt;2009&lt;/year&gt;&lt;pub-dates&gt;&lt;date&gt;Aug 26&lt;/date&gt;&lt;/pub-dates&gt;&lt;/dates&gt;&lt;isbn&gt;1520-5126 (Electronic)&amp;#xD;0002-7863 (Linking)&lt;/isbn&gt;&lt;accession-num&gt;19627152&lt;/accession-num&gt;&lt;urls&gt;&lt;related-urls&gt;&lt;url&gt;http://www.ncbi.nlm.nih.gov/entrez/query.fcgi?cmd=Retrieve&amp;amp;db=PubMed&amp;amp;dopt=Citation&amp;amp;list_uids=19627152&lt;/url&gt;&lt;/related-urls&gt;&lt;/urls&gt;&lt;electronic-resource-num&gt;10.1021/ja903896p&lt;/electronic-resource-num&gt;&lt;language&gt;eng&lt;/language&gt;&lt;/record&gt;&lt;/Cite&gt;&lt;/EndNote&gt;</w:instrText>
      </w:r>
      <w:r w:rsidR="00D00153">
        <w:rPr>
          <w:rFonts w:ascii="Times" w:hAnsi="Times" w:cs="Times"/>
          <w:sz w:val="24"/>
        </w:rPr>
        <w:fldChar w:fldCharType="separate"/>
      </w:r>
      <w:r w:rsidR="000B6D5D">
        <w:rPr>
          <w:rFonts w:ascii="Times" w:hAnsi="Times" w:cs="Times"/>
          <w:noProof/>
          <w:sz w:val="24"/>
        </w:rPr>
        <w:t>(Baldwin et al., 2009)</w:t>
      </w:r>
      <w:r w:rsidR="00D00153">
        <w:rPr>
          <w:rFonts w:ascii="Times" w:hAnsi="Times" w:cs="Times"/>
          <w:sz w:val="24"/>
        </w:rPr>
        <w:fldChar w:fldCharType="end"/>
      </w:r>
      <w:r w:rsidR="000B6D5D">
        <w:rPr>
          <w:rFonts w:ascii="Times" w:hAnsi="Times" w:cs="Times"/>
          <w:sz w:val="24"/>
        </w:rPr>
        <w:t xml:space="preserve"> </w:t>
      </w:r>
      <w:r w:rsidR="00A01830">
        <w:rPr>
          <w:rFonts w:ascii="Times" w:hAnsi="Times" w:cs="Times"/>
          <w:sz w:val="24"/>
        </w:rPr>
        <w:t>along with</w:t>
      </w:r>
      <w:r w:rsidR="00BD40B9">
        <w:rPr>
          <w:rFonts w:ascii="Times" w:hAnsi="Times" w:cs="Times"/>
          <w:sz w:val="24"/>
        </w:rPr>
        <w:t xml:space="preserve"> optimiz</w:t>
      </w:r>
      <w:r w:rsidR="00F408BA">
        <w:rPr>
          <w:rFonts w:ascii="Times" w:hAnsi="Times" w:cs="Times"/>
          <w:sz w:val="24"/>
        </w:rPr>
        <w:t xml:space="preserve">ed </w:t>
      </w:r>
      <w:r w:rsidR="00DF044B" w:rsidRPr="00AF1A07">
        <w:rPr>
          <w:rFonts w:ascii="Symbol" w:eastAsia="Times New Roman" w:hAnsi="Symbol" w:cs="Calibri"/>
          <w:color w:val="000000"/>
          <w:position w:val="-8"/>
          <w:lang w:eastAsia="en-GB"/>
        </w:rPr>
        <w:object w:dxaOrig="980" w:dyaOrig="300">
          <v:shape id="_x0000_i1056" type="#_x0000_t75" style="width:49.2pt;height:15.2pt" o:ole="">
            <v:imagedata r:id="rId97" r:pict="rId98" o:title=""/>
          </v:shape>
          <o:OLEObject Type="Embed" ProgID="Equation.DSMT4" ShapeID="_x0000_i1056" DrawAspect="Content" ObjectID="_1261505360" r:id="rId99"/>
        </w:object>
      </w:r>
      <w:r w:rsidR="00F408BA" w:rsidRPr="00BD40B9">
        <w:rPr>
          <w:rFonts w:ascii="Times" w:hAnsi="Times" w:cs="Times"/>
          <w:sz w:val="24"/>
        </w:rPr>
        <w:t xml:space="preserve"> </w:t>
      </w:r>
      <w:r w:rsidR="00F408BA">
        <w:rPr>
          <w:rFonts w:ascii="Times" w:hAnsi="Times" w:cs="Times"/>
          <w:sz w:val="24"/>
        </w:rPr>
        <w:t xml:space="preserve">and </w:t>
      </w:r>
      <w:r w:rsidR="00B84AB3">
        <w:rPr>
          <w:rFonts w:ascii="Symbol" w:hAnsi="Symbol" w:cs="Times"/>
          <w:i/>
          <w:sz w:val="24"/>
        </w:rPr>
        <w:t>n</w:t>
      </w:r>
      <w:r w:rsidR="00F408BA" w:rsidRPr="00F408BA">
        <w:rPr>
          <w:rFonts w:ascii="Times" w:hAnsi="Times" w:cs="Times"/>
          <w:i/>
          <w:sz w:val="24"/>
          <w:vertAlign w:val="subscript"/>
        </w:rPr>
        <w:t>1</w:t>
      </w:r>
      <w:r w:rsidR="00F408BA">
        <w:rPr>
          <w:rFonts w:ascii="Times" w:hAnsi="Times" w:cs="Times"/>
          <w:sz w:val="24"/>
        </w:rPr>
        <w:t xml:space="preserve"> calculated as described in the text</w:t>
      </w:r>
      <w:r w:rsidR="00A01830">
        <w:rPr>
          <w:rFonts w:ascii="Times" w:hAnsi="Times" w:cs="Times"/>
          <w:sz w:val="24"/>
        </w:rPr>
        <w:t xml:space="preserve"> (</w:t>
      </w:r>
      <w:proofErr w:type="spellStart"/>
      <w:r w:rsidR="00A01830" w:rsidRPr="00A27849">
        <w:rPr>
          <w:rFonts w:ascii="Times" w:hAnsi="Times" w:cs="Times"/>
          <w:i/>
          <w:sz w:val="24"/>
        </w:rPr>
        <w:t>k</w:t>
      </w:r>
      <w:r w:rsidR="00A01830" w:rsidRPr="00A27849">
        <w:rPr>
          <w:rFonts w:ascii="Times" w:hAnsi="Times" w:cs="Times"/>
          <w:i/>
          <w:sz w:val="24"/>
          <w:vertAlign w:val="subscript"/>
        </w:rPr>
        <w:t>ex</w:t>
      </w:r>
      <w:proofErr w:type="spellEnd"/>
      <w:r w:rsidR="00A01830">
        <w:rPr>
          <w:rFonts w:ascii="Times" w:hAnsi="Times" w:cs="Times"/>
          <w:sz w:val="24"/>
        </w:rPr>
        <w:t>=160 s</w:t>
      </w:r>
      <w:r w:rsidR="00A01830" w:rsidRPr="00C3620E">
        <w:rPr>
          <w:rFonts w:ascii="Times" w:hAnsi="Times" w:cs="Times"/>
          <w:sz w:val="24"/>
          <w:vertAlign w:val="superscript"/>
        </w:rPr>
        <w:t>-1</w:t>
      </w:r>
      <w:r w:rsidR="00A01830">
        <w:rPr>
          <w:rFonts w:ascii="Times" w:hAnsi="Times" w:cs="Times"/>
          <w:sz w:val="24"/>
        </w:rPr>
        <w:t xml:space="preserve">, </w:t>
      </w:r>
      <w:proofErr w:type="spellStart"/>
      <w:r w:rsidR="00A01830" w:rsidRPr="00DF044B">
        <w:rPr>
          <w:rFonts w:ascii="Times" w:hAnsi="Times" w:cs="Times"/>
          <w:i/>
          <w:sz w:val="24"/>
        </w:rPr>
        <w:t>p</w:t>
      </w:r>
      <w:r w:rsidR="00A01830" w:rsidRPr="00DF044B">
        <w:rPr>
          <w:rFonts w:ascii="Times" w:hAnsi="Times" w:cs="Times"/>
          <w:i/>
          <w:sz w:val="24"/>
          <w:vertAlign w:val="subscript"/>
        </w:rPr>
        <w:t>E</w:t>
      </w:r>
      <w:proofErr w:type="spellEnd"/>
      <w:r w:rsidR="00A01830" w:rsidRPr="00DF044B">
        <w:rPr>
          <w:rFonts w:ascii="Times" w:hAnsi="Times" w:cs="Times"/>
          <w:i/>
          <w:sz w:val="24"/>
          <w:vertAlign w:val="subscript"/>
        </w:rPr>
        <w:t xml:space="preserve"> </w:t>
      </w:r>
      <w:r w:rsidR="00A01830" w:rsidRPr="00DF044B">
        <w:rPr>
          <w:rFonts w:ascii="Times" w:hAnsi="Times" w:cs="Times"/>
          <w:sz w:val="24"/>
        </w:rPr>
        <w:t>=7.</w:t>
      </w:r>
      <w:r w:rsidR="00DF044B" w:rsidRPr="00DF044B">
        <w:rPr>
          <w:rFonts w:ascii="Times" w:hAnsi="Times" w:cs="Times"/>
          <w:sz w:val="24"/>
        </w:rPr>
        <w:t>5</w:t>
      </w:r>
      <w:r w:rsidR="00A01830" w:rsidRPr="00DF044B">
        <w:rPr>
          <w:rFonts w:ascii="Times" w:hAnsi="Times" w:cs="Times"/>
          <w:sz w:val="24"/>
        </w:rPr>
        <w:t>%)</w:t>
      </w:r>
      <w:r w:rsidR="00F408BA" w:rsidRPr="00DF044B">
        <w:rPr>
          <w:rFonts w:ascii="Times" w:hAnsi="Times" w:cs="Times"/>
          <w:sz w:val="24"/>
        </w:rPr>
        <w:t>.</w:t>
      </w:r>
      <w:r w:rsidR="00F408BA">
        <w:rPr>
          <w:rFonts w:ascii="Times" w:hAnsi="Times" w:cs="Times"/>
          <w:sz w:val="24"/>
        </w:rPr>
        <w:t xml:space="preserve"> The signs obtained from the </w:t>
      </w:r>
      <w:r w:rsidR="00F408BA" w:rsidRPr="00F408BA">
        <w:rPr>
          <w:rFonts w:ascii="Times" w:hAnsi="Times" w:cs="Times"/>
          <w:i/>
          <w:sz w:val="24"/>
        </w:rPr>
        <w:t>R</w:t>
      </w:r>
      <w:r w:rsidR="00F408BA" w:rsidRPr="00F408BA">
        <w:rPr>
          <w:rFonts w:ascii="Times" w:hAnsi="Times" w:cs="Times"/>
          <w:i/>
          <w:sz w:val="24"/>
          <w:vertAlign w:val="subscript"/>
        </w:rPr>
        <w:t>1</w:t>
      </w:r>
      <w:r w:rsidR="00F408BA" w:rsidRPr="00F408BA">
        <w:rPr>
          <w:rFonts w:ascii="Symbol" w:hAnsi="Symbol" w:cs="Times"/>
          <w:i/>
          <w:sz w:val="24"/>
          <w:vertAlign w:val="subscript"/>
        </w:rPr>
        <w:t></w:t>
      </w:r>
      <w:r w:rsidR="00F408BA">
        <w:rPr>
          <w:rFonts w:ascii="Times" w:hAnsi="Times" w:cs="Times"/>
          <w:sz w:val="24"/>
        </w:rPr>
        <w:t xml:space="preserve"> and the </w:t>
      </w:r>
      <w:proofErr w:type="gramStart"/>
      <w:r w:rsidR="00F408BA">
        <w:rPr>
          <w:rFonts w:ascii="Times" w:hAnsi="Times" w:cs="Times"/>
          <w:sz w:val="24"/>
        </w:rPr>
        <w:t>H(</w:t>
      </w:r>
      <w:proofErr w:type="gramEnd"/>
      <w:r w:rsidR="00F408BA">
        <w:rPr>
          <w:rFonts w:ascii="Times" w:hAnsi="Times" w:cs="Times"/>
          <w:sz w:val="24"/>
        </w:rPr>
        <w:t>S/M)QC measurements are indic</w:t>
      </w:r>
      <w:r w:rsidR="00F23D3B">
        <w:rPr>
          <w:rFonts w:ascii="Times" w:hAnsi="Times" w:cs="Times"/>
          <w:sz w:val="24"/>
        </w:rPr>
        <w:t xml:space="preserve">ated, together with the predicted value of </w:t>
      </w:r>
      <w:r w:rsidR="00F23D3B" w:rsidRPr="00F23D3B">
        <w:rPr>
          <w:rFonts w:ascii="Symbol" w:hAnsi="Symbol" w:cs="Times"/>
          <w:sz w:val="24"/>
        </w:rPr>
        <w:t></w:t>
      </w:r>
      <w:r w:rsidR="00BD40B9">
        <w:rPr>
          <w:rFonts w:ascii="Times" w:hAnsi="Times" w:cs="Times"/>
          <w:sz w:val="24"/>
        </w:rPr>
        <w:t xml:space="preserve"> (Eq. [</w:t>
      </w:r>
      <w:r w:rsidR="00DF044B">
        <w:rPr>
          <w:rFonts w:ascii="Times" w:hAnsi="Times" w:cs="Times"/>
          <w:sz w:val="24"/>
        </w:rPr>
        <w:t>7</w:t>
      </w:r>
      <w:r w:rsidR="00BD40B9">
        <w:rPr>
          <w:rFonts w:ascii="Times" w:hAnsi="Times" w:cs="Times"/>
          <w:sz w:val="24"/>
        </w:rPr>
        <w:t>] of the text</w:t>
      </w:r>
      <w:r w:rsidR="00A01830">
        <w:rPr>
          <w:rFonts w:ascii="Times" w:hAnsi="Times" w:cs="Times"/>
          <w:sz w:val="24"/>
        </w:rPr>
        <w:t xml:space="preserve">, </w:t>
      </w:r>
      <w:proofErr w:type="spellStart"/>
      <w:r w:rsidR="00A01830" w:rsidRPr="00A01830">
        <w:rPr>
          <w:rFonts w:ascii="Times" w:hAnsi="Times" w:cs="Times"/>
          <w:i/>
          <w:sz w:val="24"/>
        </w:rPr>
        <w:t>T</w:t>
      </w:r>
      <w:r w:rsidR="00A01830" w:rsidRPr="00A01830">
        <w:rPr>
          <w:rFonts w:ascii="Times" w:hAnsi="Times" w:cs="Times"/>
          <w:i/>
          <w:sz w:val="24"/>
          <w:vertAlign w:val="subscript"/>
        </w:rPr>
        <w:t>relax</w:t>
      </w:r>
      <w:proofErr w:type="spellEnd"/>
      <w:r w:rsidR="00A01830">
        <w:rPr>
          <w:rFonts w:ascii="Times" w:hAnsi="Times" w:cs="Times"/>
          <w:sz w:val="24"/>
        </w:rPr>
        <w:t xml:space="preserve"> = 40 ms</w:t>
      </w:r>
      <w:r w:rsidR="00BD40B9">
        <w:rPr>
          <w:rFonts w:ascii="Times" w:hAnsi="Times" w:cs="Times"/>
          <w:sz w:val="24"/>
        </w:rPr>
        <w:t>).</w:t>
      </w:r>
      <w:r w:rsidR="00A01830">
        <w:rPr>
          <w:rFonts w:ascii="Times" w:hAnsi="Times" w:cs="Times"/>
          <w:sz w:val="24"/>
        </w:rPr>
        <w:t xml:space="preserve"> </w:t>
      </w:r>
    </w:p>
    <w:tbl>
      <w:tblPr>
        <w:tblW w:w="9982" w:type="dxa"/>
        <w:tblInd w:w="93" w:type="dxa"/>
        <w:tblLook w:val="04A0"/>
      </w:tblPr>
      <w:tblGrid>
        <w:gridCol w:w="1022"/>
        <w:gridCol w:w="1931"/>
        <w:gridCol w:w="1196"/>
        <w:gridCol w:w="1117"/>
        <w:gridCol w:w="1872"/>
        <w:gridCol w:w="1823"/>
        <w:gridCol w:w="1021"/>
      </w:tblGrid>
      <w:tr w:rsidR="008B7748" w:rsidRPr="00DA5D59">
        <w:trPr>
          <w:trHeight w:val="37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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sym w:font="Symbol" w:char="F076"/>
            </w:r>
            <w:r w:rsidRPr="00DA5D59"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c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(direct) (</w:t>
            </w:r>
            <w:proofErr w:type="spellStart"/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ppm</w:t>
            </w:r>
            <w:proofErr w:type="spellEnd"/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AF1A07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1A07">
              <w:rPr>
                <w:rFonts w:ascii="Symbol" w:eastAsia="Times New Roman" w:hAnsi="Symbol" w:cs="Calibri"/>
                <w:color w:val="000000"/>
                <w:position w:val="-8"/>
                <w:lang w:eastAsia="en-GB"/>
              </w:rPr>
              <w:object w:dxaOrig="980" w:dyaOrig="300">
                <v:shape id="_x0000_i1057" type="#_x0000_t75" style="width:49.2pt;height:15.2pt" o:ole="">
                  <v:imagedata r:id="rId100" r:pict="rId101" o:title=""/>
                </v:shape>
                <o:OLEObject Type="Embed" ProgID="Equation.DSMT4" ShapeID="_x0000_i1057" DrawAspect="Content" ObjectID="_1261505361" r:id="rId102"/>
              </w:object>
            </w:r>
            <w:r w:rsidR="008B7748"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(Hz)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>
              <w:rPr>
                <w:rFonts w:ascii="Symbol" w:eastAsia="Times New Roman" w:hAnsi="Symbol" w:cs="Calibri"/>
                <w:color w:val="000000"/>
                <w:lang w:eastAsia="en-GB"/>
              </w:rPr>
              <w:t>n</w:t>
            </w:r>
            <w:r w:rsidRPr="00AF1A07"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1</w:t>
            </w:r>
            <w:proofErr w:type="gramEnd"/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(Hz)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Sign (R</w:t>
            </w:r>
            <w:r w:rsidRPr="00DA5D59"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1</w:t>
            </w:r>
            <w:r w:rsidRPr="00DA5D59">
              <w:rPr>
                <w:rFonts w:ascii="Symbol" w:eastAsia="Times New Roman" w:hAnsi="Symbol" w:cs="Calibri"/>
                <w:color w:val="000000"/>
                <w:vertAlign w:val="subscript"/>
                <w:lang w:eastAsia="en-GB"/>
              </w:rPr>
              <w:t>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Sign (</w:t>
            </w:r>
            <w:proofErr w:type="gramStart"/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H(</w:t>
            </w:r>
            <w:proofErr w:type="gramEnd"/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S/M)QC)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748" w:rsidRPr="00DA5D59" w:rsidRDefault="008B7748" w:rsidP="00DA5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3D3B">
              <w:rPr>
                <w:rFonts w:ascii="Symbol" w:eastAsia="Times New Roman" w:hAnsi="Symbol" w:cs="Calibri"/>
                <w:color w:val="000000"/>
                <w:lang w:eastAsia="en-GB"/>
              </w:rPr>
              <w:t>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(%)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Leu49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2.33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507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507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+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33.8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Val32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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1.44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507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79.5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507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Val32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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507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-1.44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79.5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Leu38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-0.34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42.9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23.9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Val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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23.9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Leu18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0.36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34.3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Leu38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0.34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32.2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Leu49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0.28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28.6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Leu18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0.27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28.0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Val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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0.27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27.6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Ile26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0.10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17.6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0.06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18.9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Leu41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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0.05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2D6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8B7748" w:rsidRPr="00DA5D59">
        <w:trPr>
          <w:trHeight w:val="30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Val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  <w:r w:rsidRPr="00DA5D59">
              <w:rPr>
                <w:rFonts w:ascii="Symbol" w:eastAsia="Times New Roman" w:hAnsi="Symbol" w:cs="Calibri"/>
                <w:color w:val="000000"/>
                <w:lang w:eastAsia="en-GB"/>
              </w:rPr>
              <w:t>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DA5D59">
              <w:rPr>
                <w:rFonts w:ascii="Calibri" w:eastAsia="Times New Roman" w:hAnsi="Calibri" w:cs="Calibri"/>
                <w:color w:val="000000"/>
                <w:lang w:eastAsia="en-GB"/>
              </w:rPr>
              <w:t>0.04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2D6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7748" w:rsidRPr="00DA5D59" w:rsidRDefault="008B7748" w:rsidP="00F40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748" w:rsidRDefault="008B7748" w:rsidP="00F23D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</w:tbl>
    <w:p w:rsidR="008B7748" w:rsidRDefault="008B7748" w:rsidP="008B7748"/>
    <w:p w:rsidR="008B7748" w:rsidRPr="000B6D5D" w:rsidRDefault="008B7748" w:rsidP="008B7748">
      <w:pPr>
        <w:rPr>
          <w:rFonts w:ascii="Times" w:hAnsi="Times"/>
        </w:rPr>
      </w:pPr>
    </w:p>
    <w:p w:rsidR="008B7748" w:rsidRDefault="008B7748" w:rsidP="00DA5D59">
      <w:pPr>
        <w:spacing w:after="0" w:line="480" w:lineRule="auto"/>
        <w:jc w:val="both"/>
        <w:rPr>
          <w:rFonts w:ascii="Times" w:hAnsi="Times" w:cs="Times"/>
          <w:color w:val="FF0000"/>
          <w:sz w:val="24"/>
        </w:rPr>
      </w:pPr>
    </w:p>
    <w:p w:rsidR="00B84AB3" w:rsidRDefault="00B84AB3">
      <w:pPr>
        <w:rPr>
          <w:rFonts w:ascii="Times" w:hAnsi="Times"/>
        </w:rPr>
      </w:pPr>
    </w:p>
    <w:p w:rsidR="008B7748" w:rsidRDefault="008B7748">
      <w:pPr>
        <w:rPr>
          <w:rFonts w:ascii="Times" w:hAnsi="Times"/>
        </w:rPr>
      </w:pPr>
    </w:p>
    <w:p w:rsidR="00B84AB3" w:rsidRDefault="00B84AB3">
      <w:pPr>
        <w:rPr>
          <w:rFonts w:ascii="Times" w:hAnsi="Times"/>
        </w:rPr>
      </w:pPr>
    </w:p>
    <w:p w:rsidR="00B84AB3" w:rsidRPr="00B84AB3" w:rsidRDefault="00B84AB3">
      <w:pPr>
        <w:rPr>
          <w:rFonts w:ascii="Times" w:hAnsi="Times"/>
          <w:b/>
        </w:rPr>
      </w:pPr>
      <w:r w:rsidRPr="00B84AB3">
        <w:rPr>
          <w:rFonts w:ascii="Times" w:hAnsi="Times"/>
          <w:b/>
        </w:rPr>
        <w:t>References</w:t>
      </w:r>
    </w:p>
    <w:p w:rsidR="00B84AB3" w:rsidRPr="00B84AB3" w:rsidRDefault="00D00153" w:rsidP="00B84AB3">
      <w:pPr>
        <w:spacing w:after="0" w:line="480" w:lineRule="auto"/>
        <w:ind w:left="567" w:hanging="567"/>
        <w:jc w:val="both"/>
        <w:rPr>
          <w:rFonts w:ascii="Times" w:hAnsi="Times"/>
          <w:noProof/>
          <w:sz w:val="24"/>
        </w:rPr>
      </w:pPr>
      <w:r w:rsidRPr="00B84AB3">
        <w:rPr>
          <w:rFonts w:ascii="Times" w:hAnsi="Times"/>
          <w:sz w:val="24"/>
        </w:rPr>
        <w:fldChar w:fldCharType="begin"/>
      </w:r>
      <w:r w:rsidR="00B84AB3" w:rsidRPr="00B84AB3">
        <w:rPr>
          <w:rFonts w:ascii="Times" w:hAnsi="Times"/>
          <w:sz w:val="24"/>
        </w:rPr>
        <w:instrText xml:space="preserve"> ADDIN EN.REFLIST </w:instrText>
      </w:r>
      <w:r w:rsidRPr="00B84AB3">
        <w:rPr>
          <w:rFonts w:ascii="Times" w:hAnsi="Times"/>
          <w:sz w:val="24"/>
        </w:rPr>
        <w:fldChar w:fldCharType="separate"/>
      </w:r>
      <w:r w:rsidR="00B84AB3" w:rsidRPr="00B84AB3">
        <w:rPr>
          <w:rFonts w:ascii="Times" w:hAnsi="Times"/>
          <w:noProof/>
          <w:sz w:val="24"/>
        </w:rPr>
        <w:t>Allard, P., Helgstrand, M., &amp; Hard, T. (1998) The complete homogeneous master equation for a heteronuclear two-spin system in the basis of cartesian product operators.  J Magn Reson 134, 7-16.</w:t>
      </w:r>
    </w:p>
    <w:p w:rsidR="00B84AB3" w:rsidRPr="00B84AB3" w:rsidRDefault="00B84AB3" w:rsidP="00B84AB3">
      <w:pPr>
        <w:spacing w:after="0" w:line="480" w:lineRule="auto"/>
        <w:ind w:left="567" w:hanging="567"/>
        <w:jc w:val="both"/>
        <w:rPr>
          <w:rFonts w:ascii="Times" w:hAnsi="Times"/>
          <w:noProof/>
          <w:sz w:val="24"/>
        </w:rPr>
      </w:pPr>
      <w:r w:rsidRPr="00B84AB3">
        <w:rPr>
          <w:rFonts w:ascii="Times" w:hAnsi="Times"/>
          <w:noProof/>
          <w:sz w:val="24"/>
        </w:rPr>
        <w:t>Baldwin, A. J., Hansen, D. F., Vallurupalli, P., &amp; Kay, L. E. (2009) Measurement of methyl axis orientations in invisible, excited states of proteins by relaxation dispersion NMR spectroscopy.  J Am Chem Soc 131, 11939-11948.</w:t>
      </w:r>
    </w:p>
    <w:p w:rsidR="00B84AB3" w:rsidRPr="00B84AB3" w:rsidRDefault="00B84AB3" w:rsidP="00B84AB3">
      <w:pPr>
        <w:spacing w:after="0" w:line="480" w:lineRule="auto"/>
        <w:ind w:left="567" w:hanging="567"/>
        <w:jc w:val="both"/>
        <w:rPr>
          <w:rFonts w:ascii="Times" w:hAnsi="Times"/>
          <w:noProof/>
          <w:sz w:val="24"/>
        </w:rPr>
      </w:pPr>
      <w:r w:rsidRPr="00B84AB3">
        <w:rPr>
          <w:rFonts w:ascii="Times" w:hAnsi="Times"/>
          <w:noProof/>
          <w:sz w:val="24"/>
        </w:rPr>
        <w:t>Hansen, D. F., Vallurupalli, P., &amp; Kay, L. E. (2009) Measurement of methyl group motional parameters of invisible, excited protein states by NMR spectroscopy.  J Am Chem Soc 131, 12745-12754.</w:t>
      </w:r>
    </w:p>
    <w:p w:rsidR="00B84AB3" w:rsidRPr="00B84AB3" w:rsidRDefault="00B84AB3" w:rsidP="00B84AB3">
      <w:pPr>
        <w:spacing w:after="0" w:line="480" w:lineRule="auto"/>
        <w:ind w:left="567" w:hanging="567"/>
        <w:jc w:val="both"/>
        <w:rPr>
          <w:rFonts w:ascii="Times" w:hAnsi="Times"/>
          <w:noProof/>
          <w:sz w:val="24"/>
        </w:rPr>
      </w:pPr>
      <w:r w:rsidRPr="00B84AB3">
        <w:rPr>
          <w:rFonts w:ascii="Times" w:hAnsi="Times"/>
          <w:noProof/>
          <w:sz w:val="24"/>
        </w:rPr>
        <w:t>Sklenar, V., Torchia, D., &amp; Bax, A. (1987) Measurement of carbon-13 longitudinal relaxation using 1H detection.  J. Magn. Reson. 73, 375-379.</w:t>
      </w:r>
    </w:p>
    <w:p w:rsidR="00B84AB3" w:rsidRPr="00B84AB3" w:rsidRDefault="00B84AB3" w:rsidP="00B84AB3">
      <w:pPr>
        <w:spacing w:after="0" w:line="480" w:lineRule="auto"/>
        <w:ind w:left="720" w:hanging="720"/>
        <w:jc w:val="both"/>
        <w:rPr>
          <w:rFonts w:ascii="Times" w:hAnsi="Times"/>
          <w:noProof/>
          <w:sz w:val="24"/>
        </w:rPr>
      </w:pPr>
    </w:p>
    <w:p w:rsidR="005533BC" w:rsidRPr="00B84AB3" w:rsidRDefault="00D00153" w:rsidP="00B84AB3">
      <w:pPr>
        <w:spacing w:line="480" w:lineRule="auto"/>
        <w:jc w:val="both"/>
        <w:rPr>
          <w:rFonts w:ascii="Times" w:hAnsi="Times"/>
          <w:sz w:val="24"/>
        </w:rPr>
      </w:pPr>
      <w:r w:rsidRPr="00B84AB3">
        <w:rPr>
          <w:rFonts w:ascii="Times" w:hAnsi="Times"/>
          <w:sz w:val="24"/>
        </w:rPr>
        <w:fldChar w:fldCharType="end"/>
      </w:r>
    </w:p>
    <w:sectPr w:rsidR="005533BC" w:rsidRPr="00B84AB3" w:rsidSect="005533BC">
      <w:footerReference w:type="even" r:id="rId103"/>
      <w:footerReference w:type="default" r:id="rId10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BA" w:rsidRDefault="00D00153" w:rsidP="00DC2D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5C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5CBA" w:rsidRDefault="00FB5CBA" w:rsidP="00FB5CB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BA" w:rsidRDefault="00D00153" w:rsidP="00DC2D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5C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618">
      <w:rPr>
        <w:rStyle w:val="PageNumber"/>
        <w:noProof/>
      </w:rPr>
      <w:t>6</w:t>
    </w:r>
    <w:r>
      <w:rPr>
        <w:rStyle w:val="PageNumber"/>
      </w:rPr>
      <w:fldChar w:fldCharType="end"/>
    </w:r>
  </w:p>
  <w:p w:rsidR="00FB5CBA" w:rsidRDefault="00FB5CBA" w:rsidP="00FB5CB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LEK reference library-Converted.enl&lt;/item&gt;&lt;/Libraries&gt;&lt;/ENLibraries&gt;"/>
  </w:docVars>
  <w:rsids>
    <w:rsidRoot w:val="00DA5D59"/>
    <w:rsid w:val="0002627F"/>
    <w:rsid w:val="000356E8"/>
    <w:rsid w:val="00096618"/>
    <w:rsid w:val="000B6D5D"/>
    <w:rsid w:val="000D2B6A"/>
    <w:rsid w:val="001413C5"/>
    <w:rsid w:val="00142374"/>
    <w:rsid w:val="001523E0"/>
    <w:rsid w:val="00152AD4"/>
    <w:rsid w:val="0017045D"/>
    <w:rsid w:val="001A034A"/>
    <w:rsid w:val="001A0565"/>
    <w:rsid w:val="001A744B"/>
    <w:rsid w:val="001D4B6C"/>
    <w:rsid w:val="001E0796"/>
    <w:rsid w:val="001E22AE"/>
    <w:rsid w:val="0022527B"/>
    <w:rsid w:val="002325C8"/>
    <w:rsid w:val="00235280"/>
    <w:rsid w:val="002F3E5B"/>
    <w:rsid w:val="003F1235"/>
    <w:rsid w:val="00477CFD"/>
    <w:rsid w:val="004A03CA"/>
    <w:rsid w:val="0052078F"/>
    <w:rsid w:val="0055088A"/>
    <w:rsid w:val="005533BC"/>
    <w:rsid w:val="00584EA4"/>
    <w:rsid w:val="005A0869"/>
    <w:rsid w:val="005A71A0"/>
    <w:rsid w:val="005F5199"/>
    <w:rsid w:val="00622A1F"/>
    <w:rsid w:val="00631322"/>
    <w:rsid w:val="00640DD5"/>
    <w:rsid w:val="0065498B"/>
    <w:rsid w:val="006620F7"/>
    <w:rsid w:val="006836E5"/>
    <w:rsid w:val="0068485B"/>
    <w:rsid w:val="006976A2"/>
    <w:rsid w:val="006E4A2B"/>
    <w:rsid w:val="006F0F6A"/>
    <w:rsid w:val="006F417D"/>
    <w:rsid w:val="00713DCF"/>
    <w:rsid w:val="007479ED"/>
    <w:rsid w:val="00792AFF"/>
    <w:rsid w:val="00824E7E"/>
    <w:rsid w:val="00847B48"/>
    <w:rsid w:val="00877CDB"/>
    <w:rsid w:val="00881147"/>
    <w:rsid w:val="00894287"/>
    <w:rsid w:val="008B4F11"/>
    <w:rsid w:val="008B7748"/>
    <w:rsid w:val="008C7C0D"/>
    <w:rsid w:val="008D125A"/>
    <w:rsid w:val="008E50E5"/>
    <w:rsid w:val="0090689F"/>
    <w:rsid w:val="009171A6"/>
    <w:rsid w:val="00927B12"/>
    <w:rsid w:val="00934387"/>
    <w:rsid w:val="00935492"/>
    <w:rsid w:val="00987510"/>
    <w:rsid w:val="009967FD"/>
    <w:rsid w:val="009E5A3F"/>
    <w:rsid w:val="009F7891"/>
    <w:rsid w:val="00A01830"/>
    <w:rsid w:val="00A072E1"/>
    <w:rsid w:val="00A14E55"/>
    <w:rsid w:val="00A27849"/>
    <w:rsid w:val="00A44FBA"/>
    <w:rsid w:val="00A56201"/>
    <w:rsid w:val="00A64F20"/>
    <w:rsid w:val="00A767EC"/>
    <w:rsid w:val="00AF1A07"/>
    <w:rsid w:val="00B5480B"/>
    <w:rsid w:val="00B84AB3"/>
    <w:rsid w:val="00BD40B9"/>
    <w:rsid w:val="00C20036"/>
    <w:rsid w:val="00C240E1"/>
    <w:rsid w:val="00C30A3B"/>
    <w:rsid w:val="00C3620E"/>
    <w:rsid w:val="00C375F3"/>
    <w:rsid w:val="00C40577"/>
    <w:rsid w:val="00C517D3"/>
    <w:rsid w:val="00C90BF3"/>
    <w:rsid w:val="00CC48EC"/>
    <w:rsid w:val="00CE7B9E"/>
    <w:rsid w:val="00D00153"/>
    <w:rsid w:val="00D50A6E"/>
    <w:rsid w:val="00D5192F"/>
    <w:rsid w:val="00D52F08"/>
    <w:rsid w:val="00D540A4"/>
    <w:rsid w:val="00D57358"/>
    <w:rsid w:val="00D64CCE"/>
    <w:rsid w:val="00DA5D59"/>
    <w:rsid w:val="00DF044B"/>
    <w:rsid w:val="00E763CD"/>
    <w:rsid w:val="00E804CD"/>
    <w:rsid w:val="00E977FD"/>
    <w:rsid w:val="00EA2A9D"/>
    <w:rsid w:val="00EF37B0"/>
    <w:rsid w:val="00F030D6"/>
    <w:rsid w:val="00F23D3B"/>
    <w:rsid w:val="00F40269"/>
    <w:rsid w:val="00F408BA"/>
    <w:rsid w:val="00F66ACF"/>
    <w:rsid w:val="00FB29B7"/>
    <w:rsid w:val="00FB5CBA"/>
    <w:rsid w:val="00FB6B96"/>
    <w:rsid w:val="00FC340E"/>
  </w:rsids>
  <m:mathPr>
    <m:mathFont m:val="Minch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link w:val="BodyTextIndentChar"/>
    <w:rsid w:val="00DA5D5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" w:eastAsia="Times New Roman" w:hAnsi="Times" w:cs="Times New Roman"/>
      <w:b/>
      <w:noProof/>
      <w:sz w:val="3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A5D59"/>
    <w:rPr>
      <w:rFonts w:ascii="Times" w:eastAsia="Times New Roman" w:hAnsi="Times" w:cs="Times New Roman"/>
      <w:b/>
      <w:noProof/>
      <w:sz w:val="32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B5C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CBA"/>
  </w:style>
  <w:style w:type="character" w:styleId="PageNumber">
    <w:name w:val="page number"/>
    <w:basedOn w:val="DefaultParagraphFont"/>
    <w:uiPriority w:val="99"/>
    <w:semiHidden/>
    <w:unhideWhenUsed/>
    <w:rsid w:val="00FB5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4" Type="http://schemas.openxmlformats.org/officeDocument/2006/relationships/image" Target="media/image41.png"/><Relationship Id="rId60" Type="http://schemas.openxmlformats.org/officeDocument/2006/relationships/oleObject" Target="embeddings/oleObject19.bin"/><Relationship Id="rId70" Type="http://schemas.openxmlformats.org/officeDocument/2006/relationships/image" Target="media/image45.png"/><Relationship Id="rId94" Type="http://schemas.openxmlformats.org/officeDocument/2006/relationships/image" Target="media/image61.png"/><Relationship Id="rId7" Type="http://schemas.openxmlformats.org/officeDocument/2006/relationships/image" Target="media/image3.png"/><Relationship Id="rId74" Type="http://schemas.openxmlformats.org/officeDocument/2006/relationships/image" Target="media/image48.pict"/><Relationship Id="rId102" Type="http://schemas.openxmlformats.org/officeDocument/2006/relationships/oleObject" Target="embeddings/oleObject33.bin"/><Relationship Id="rId25" Type="http://schemas.openxmlformats.org/officeDocument/2006/relationships/image" Target="media/image15.png"/><Relationship Id="rId106" Type="http://schemas.openxmlformats.org/officeDocument/2006/relationships/theme" Target="theme/theme1.xml"/><Relationship Id="rId96" Type="http://schemas.openxmlformats.org/officeDocument/2006/relationships/oleObject" Target="embeddings/oleObject31.bin"/><Relationship Id="rId10" Type="http://schemas.openxmlformats.org/officeDocument/2006/relationships/image" Target="media/image5.png"/><Relationship Id="rId50" Type="http://schemas.openxmlformats.org/officeDocument/2006/relationships/image" Target="media/image32.pict"/><Relationship Id="rId17" Type="http://schemas.openxmlformats.org/officeDocument/2006/relationships/image" Target="media/image10.pict"/><Relationship Id="rId71" Type="http://schemas.openxmlformats.org/officeDocument/2006/relationships/image" Target="media/image46.pict"/><Relationship Id="rId4" Type="http://schemas.openxmlformats.org/officeDocument/2006/relationships/image" Target="media/image1.png"/><Relationship Id="rId28" Type="http://schemas.openxmlformats.org/officeDocument/2006/relationships/image" Target="media/image17.png"/><Relationship Id="rId89" Type="http://schemas.openxmlformats.org/officeDocument/2006/relationships/image" Target="media/image58.pict"/><Relationship Id="rId88" Type="http://schemas.openxmlformats.org/officeDocument/2006/relationships/image" Target="media/image57.png"/><Relationship Id="rId82" Type="http://schemas.openxmlformats.org/officeDocument/2006/relationships/image" Target="media/image53.png"/><Relationship Id="rId69" Type="http://schemas.openxmlformats.org/officeDocument/2006/relationships/oleObject" Target="embeddings/oleObject22.bin"/><Relationship Id="rId38" Type="http://schemas.openxmlformats.org/officeDocument/2006/relationships/image" Target="media/image24.pict"/><Relationship Id="rId20" Type="http://schemas.openxmlformats.org/officeDocument/2006/relationships/image" Target="media/image12.pict"/><Relationship Id="rId2" Type="http://schemas.openxmlformats.org/officeDocument/2006/relationships/settings" Target="settings.xml"/><Relationship Id="rId72" Type="http://schemas.openxmlformats.org/officeDocument/2006/relationships/oleObject" Target="embeddings/oleObject23.bin"/><Relationship Id="rId35" Type="http://schemas.openxmlformats.org/officeDocument/2006/relationships/image" Target="media/image22.pict"/><Relationship Id="rId75" Type="http://schemas.openxmlformats.org/officeDocument/2006/relationships/oleObject" Target="embeddings/oleObject24.bin"/><Relationship Id="rId80" Type="http://schemas.openxmlformats.org/officeDocument/2006/relationships/image" Target="media/image52.pict"/><Relationship Id="rId31" Type="http://schemas.openxmlformats.org/officeDocument/2006/relationships/image" Target="media/image19.png"/><Relationship Id="rId62" Type="http://schemas.openxmlformats.org/officeDocument/2006/relationships/image" Target="media/image40.pict"/><Relationship Id="rId79" Type="http://schemas.openxmlformats.org/officeDocument/2006/relationships/image" Target="media/image51.png"/><Relationship Id="rId97" Type="http://schemas.openxmlformats.org/officeDocument/2006/relationships/image" Target="media/image63.png"/><Relationship Id="rId98" Type="http://schemas.openxmlformats.org/officeDocument/2006/relationships/image" Target="media/image64.pict"/><Relationship Id="rId1" Type="http://schemas.openxmlformats.org/officeDocument/2006/relationships/styles" Target="styles.xml"/><Relationship Id="rId24" Type="http://schemas.openxmlformats.org/officeDocument/2006/relationships/oleObject" Target="embeddings/oleObject7.bin"/><Relationship Id="rId47" Type="http://schemas.openxmlformats.org/officeDocument/2006/relationships/image" Target="media/image30.pict"/><Relationship Id="rId56" Type="http://schemas.openxmlformats.org/officeDocument/2006/relationships/image" Target="media/image36.pict"/><Relationship Id="rId48" Type="http://schemas.openxmlformats.org/officeDocument/2006/relationships/oleObject" Target="embeddings/oleObject15.bin"/><Relationship Id="rId32" Type="http://schemas.openxmlformats.org/officeDocument/2006/relationships/image" Target="media/image20.pict"/><Relationship Id="rId13" Type="http://schemas.openxmlformats.org/officeDocument/2006/relationships/image" Target="media/image7.png"/><Relationship Id="rId52" Type="http://schemas.openxmlformats.org/officeDocument/2006/relationships/image" Target="media/image33.png"/><Relationship Id="rId54" Type="http://schemas.openxmlformats.org/officeDocument/2006/relationships/oleObject" Target="embeddings/oleObject17.bin"/><Relationship Id="rId101" Type="http://schemas.openxmlformats.org/officeDocument/2006/relationships/image" Target="media/image66.pict"/><Relationship Id="rId23" Type="http://schemas.openxmlformats.org/officeDocument/2006/relationships/image" Target="media/image14.pict"/><Relationship Id="rId61" Type="http://schemas.openxmlformats.org/officeDocument/2006/relationships/image" Target="media/image39.png"/><Relationship Id="rId53" Type="http://schemas.openxmlformats.org/officeDocument/2006/relationships/image" Target="media/image34.pict"/><Relationship Id="rId84" Type="http://schemas.openxmlformats.org/officeDocument/2006/relationships/oleObject" Target="embeddings/oleObject27.bin"/><Relationship Id="rId30" Type="http://schemas.openxmlformats.org/officeDocument/2006/relationships/oleObject" Target="embeddings/oleObject9.bin"/><Relationship Id="rId29" Type="http://schemas.openxmlformats.org/officeDocument/2006/relationships/image" Target="media/image18.pict"/><Relationship Id="rId83" Type="http://schemas.openxmlformats.org/officeDocument/2006/relationships/image" Target="media/image54.pict"/><Relationship Id="rId41" Type="http://schemas.openxmlformats.org/officeDocument/2006/relationships/image" Target="media/image26.pict"/><Relationship Id="rId5" Type="http://schemas.openxmlformats.org/officeDocument/2006/relationships/image" Target="media/image2.pict"/><Relationship Id="rId22" Type="http://schemas.openxmlformats.org/officeDocument/2006/relationships/image" Target="media/image13.png"/><Relationship Id="rId95" Type="http://schemas.openxmlformats.org/officeDocument/2006/relationships/image" Target="media/image62.pict"/><Relationship Id="rId39" Type="http://schemas.openxmlformats.org/officeDocument/2006/relationships/oleObject" Target="embeddings/oleObject12.bin"/><Relationship Id="rId43" Type="http://schemas.openxmlformats.org/officeDocument/2006/relationships/image" Target="media/image27.png"/><Relationship Id="rId104" Type="http://schemas.openxmlformats.org/officeDocument/2006/relationships/footer" Target="footer2.xml"/><Relationship Id="rId90" Type="http://schemas.openxmlformats.org/officeDocument/2006/relationships/oleObject" Target="embeddings/oleObject29.bin"/><Relationship Id="rId77" Type="http://schemas.openxmlformats.org/officeDocument/2006/relationships/image" Target="media/image50.pict"/><Relationship Id="rId63" Type="http://schemas.openxmlformats.org/officeDocument/2006/relationships/oleObject" Target="embeddings/oleObject20.bin"/><Relationship Id="rId85" Type="http://schemas.openxmlformats.org/officeDocument/2006/relationships/image" Target="media/image55.png"/><Relationship Id="rId105" Type="http://schemas.openxmlformats.org/officeDocument/2006/relationships/fontTable" Target="fontTable.xml"/><Relationship Id="rId9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99" Type="http://schemas.openxmlformats.org/officeDocument/2006/relationships/oleObject" Target="embeddings/oleObject32.bin"/><Relationship Id="rId14" Type="http://schemas.openxmlformats.org/officeDocument/2006/relationships/image" Target="media/image8.pict"/><Relationship Id="rId103" Type="http://schemas.openxmlformats.org/officeDocument/2006/relationships/footer" Target="footer1.xml"/><Relationship Id="rId92" Type="http://schemas.openxmlformats.org/officeDocument/2006/relationships/image" Target="media/image60.pict"/><Relationship Id="rId45" Type="http://schemas.openxmlformats.org/officeDocument/2006/relationships/oleObject" Target="embeddings/oleObject14.bin"/><Relationship Id="rId58" Type="http://schemas.openxmlformats.org/officeDocument/2006/relationships/image" Target="media/image37.png"/><Relationship Id="rId42" Type="http://schemas.openxmlformats.org/officeDocument/2006/relationships/oleObject" Target="embeddings/oleObject13.bin"/><Relationship Id="rId73" Type="http://schemas.openxmlformats.org/officeDocument/2006/relationships/image" Target="media/image47.png"/><Relationship Id="rId87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49" Type="http://schemas.openxmlformats.org/officeDocument/2006/relationships/image" Target="media/image31.png"/><Relationship Id="rId44" Type="http://schemas.openxmlformats.org/officeDocument/2006/relationships/image" Target="media/image28.pict"/><Relationship Id="rId19" Type="http://schemas.openxmlformats.org/officeDocument/2006/relationships/image" Target="media/image11.png"/><Relationship Id="rId57" Type="http://schemas.openxmlformats.org/officeDocument/2006/relationships/oleObject" Target="embeddings/oleObject18.bin"/><Relationship Id="rId46" Type="http://schemas.openxmlformats.org/officeDocument/2006/relationships/image" Target="media/image29.png"/><Relationship Id="rId86" Type="http://schemas.openxmlformats.org/officeDocument/2006/relationships/image" Target="media/image56.pict"/><Relationship Id="rId59" Type="http://schemas.openxmlformats.org/officeDocument/2006/relationships/image" Target="media/image38.pict"/><Relationship Id="rId51" Type="http://schemas.openxmlformats.org/officeDocument/2006/relationships/oleObject" Target="embeddings/oleObject16.bin"/><Relationship Id="rId66" Type="http://schemas.openxmlformats.org/officeDocument/2006/relationships/oleObject" Target="embeddings/oleObject21.bin"/><Relationship Id="rId55" Type="http://schemas.openxmlformats.org/officeDocument/2006/relationships/image" Target="media/image35.png"/><Relationship Id="rId34" Type="http://schemas.openxmlformats.org/officeDocument/2006/relationships/image" Target="media/image21.png"/><Relationship Id="rId81" Type="http://schemas.openxmlformats.org/officeDocument/2006/relationships/oleObject" Target="embeddings/oleObject26.bin"/><Relationship Id="rId40" Type="http://schemas.openxmlformats.org/officeDocument/2006/relationships/image" Target="media/image25.png"/><Relationship Id="rId36" Type="http://schemas.openxmlformats.org/officeDocument/2006/relationships/oleObject" Target="embeddings/oleObject11.bin"/><Relationship Id="rId76" Type="http://schemas.openxmlformats.org/officeDocument/2006/relationships/image" Target="media/image49.png"/><Relationship Id="rId8" Type="http://schemas.openxmlformats.org/officeDocument/2006/relationships/image" Target="media/image4.pict"/><Relationship Id="rId65" Type="http://schemas.openxmlformats.org/officeDocument/2006/relationships/image" Target="media/image42.pict"/><Relationship Id="rId67" Type="http://schemas.openxmlformats.org/officeDocument/2006/relationships/image" Target="media/image43.png"/><Relationship Id="rId37" Type="http://schemas.openxmlformats.org/officeDocument/2006/relationships/image" Target="media/image23.png"/><Relationship Id="rId12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26" Type="http://schemas.openxmlformats.org/officeDocument/2006/relationships/image" Target="media/image16.pict"/><Relationship Id="rId100" Type="http://schemas.openxmlformats.org/officeDocument/2006/relationships/image" Target="media/image65.png"/><Relationship Id="rId11" Type="http://schemas.openxmlformats.org/officeDocument/2006/relationships/image" Target="media/image6.pict"/><Relationship Id="rId68" Type="http://schemas.openxmlformats.org/officeDocument/2006/relationships/image" Target="media/image44.pict"/><Relationship Id="rId16" Type="http://schemas.openxmlformats.org/officeDocument/2006/relationships/image" Target="media/image9.png"/><Relationship Id="rId33" Type="http://schemas.openxmlformats.org/officeDocument/2006/relationships/oleObject" Target="embeddings/oleObject10.bin"/><Relationship Id="rId91" Type="http://schemas.openxmlformats.org/officeDocument/2006/relationships/image" Target="media/image59.png"/><Relationship Id="rId93" Type="http://schemas.openxmlformats.org/officeDocument/2006/relationships/oleObject" Target="embeddings/oleObject30.bin"/><Relationship Id="rId78" Type="http://schemas.openxmlformats.org/officeDocument/2006/relationships/oleObject" Target="embeddings/oleObject25.bin"/><Relationship Id="rId15" Type="http://schemas.openxmlformats.org/officeDocument/2006/relationships/oleObject" Target="embeddings/oleObject4.bin"/><Relationship Id="rId21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1762</Words>
  <Characters>10046</Characters>
  <Application>Microsoft Macintosh Word</Application>
  <DocSecurity>0</DocSecurity>
  <Lines>83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Lewis Kay</cp:lastModifiedBy>
  <cp:revision>2</cp:revision>
  <cp:lastPrinted>2011-11-28T21:35:00Z</cp:lastPrinted>
  <dcterms:created xsi:type="dcterms:W3CDTF">2012-01-09T23:38:00Z</dcterms:created>
  <dcterms:modified xsi:type="dcterms:W3CDTF">2012-01-09T23:38:00Z</dcterms:modified>
</cp:coreProperties>
</file>