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oleObject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rinterSettings/printerSettings1.bin" ContentType="application/vnd.openxmlformats-officedocument.wordprocessingml.printerSettings"/>
  <Override PartName="/word/theme/theme1.xml" ContentType="application/vnd.openxmlformats-officedocument.theme+xml"/>
  <Default Extension="jpeg" ContentType="image/jpeg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92C48" w:rsidRPr="002D34C2" w:rsidRDefault="00C92C48" w:rsidP="00C92C48">
      <w:pPr>
        <w:pStyle w:val="title"/>
        <w:jc w:val="center"/>
      </w:pPr>
      <w:r w:rsidRPr="002D34C2">
        <w:t>Supporting Information</w:t>
      </w:r>
    </w:p>
    <w:p w:rsidR="00C92C48" w:rsidRDefault="00C92C48" w:rsidP="002D34C2">
      <w:pPr>
        <w:pStyle w:val="title"/>
        <w:ind w:left="-142"/>
        <w:jc w:val="center"/>
      </w:pPr>
    </w:p>
    <w:p w:rsidR="00C92C48" w:rsidRPr="002D34C2" w:rsidRDefault="00C92C48" w:rsidP="00C92C48">
      <w:pPr>
        <w:pStyle w:val="title"/>
        <w:jc w:val="center"/>
        <w:rPr>
          <w:b w:val="0"/>
        </w:rPr>
      </w:pPr>
      <w:r w:rsidRPr="002D34C2">
        <w:rPr>
          <w:b w:val="0"/>
        </w:rPr>
        <w:t xml:space="preserve">A simple method for measuring signs of </w:t>
      </w:r>
      <w:r w:rsidRPr="002D34C2">
        <w:rPr>
          <w:b w:val="0"/>
          <w:vertAlign w:val="superscript"/>
        </w:rPr>
        <w:t>1</w:t>
      </w:r>
      <w:r w:rsidRPr="002D34C2">
        <w:rPr>
          <w:b w:val="0"/>
        </w:rPr>
        <w:t>H</w:t>
      </w:r>
      <w:r w:rsidRPr="002D34C2">
        <w:rPr>
          <w:b w:val="0"/>
          <w:vertAlign w:val="superscript"/>
        </w:rPr>
        <w:t>N</w:t>
      </w:r>
      <w:r w:rsidRPr="002D34C2">
        <w:rPr>
          <w:b w:val="0"/>
        </w:rPr>
        <w:t xml:space="preserve"> chemical shift differences between ground and excited protein states</w:t>
      </w:r>
    </w:p>
    <w:p w:rsidR="00C92C48" w:rsidRDefault="00C92C48" w:rsidP="00C92C48">
      <w:pPr>
        <w:pStyle w:val="author"/>
      </w:pPr>
    </w:p>
    <w:p w:rsidR="00C92C48" w:rsidRDefault="00C92C48" w:rsidP="00C92C48">
      <w:pPr>
        <w:pStyle w:val="author"/>
        <w:jc w:val="center"/>
      </w:pPr>
      <w:r>
        <w:t xml:space="preserve">Guillaume </w:t>
      </w:r>
      <w:proofErr w:type="spellStart"/>
      <w:r>
        <w:t>Bouvignies</w:t>
      </w:r>
      <w:r w:rsidRPr="00835083">
        <w:rPr>
          <w:vertAlign w:val="superscript"/>
        </w:rPr>
        <w:t>a</w:t>
      </w:r>
      <w:proofErr w:type="spellEnd"/>
      <w:r>
        <w:t xml:space="preserve">, Dmitry M. </w:t>
      </w:r>
      <w:proofErr w:type="spellStart"/>
      <w:r>
        <w:t>Korzhnev</w:t>
      </w:r>
      <w:r w:rsidRPr="00835083">
        <w:rPr>
          <w:vertAlign w:val="superscript"/>
        </w:rPr>
        <w:t>a</w:t>
      </w:r>
      <w:proofErr w:type="spellEnd"/>
      <w:r>
        <w:t xml:space="preserve">, Philipp </w:t>
      </w:r>
      <w:proofErr w:type="spellStart"/>
      <w:r>
        <w:t>Neudecker</w:t>
      </w:r>
      <w:r w:rsidRPr="00835083">
        <w:rPr>
          <w:vertAlign w:val="superscript"/>
        </w:rPr>
        <w:t>a</w:t>
      </w:r>
      <w:proofErr w:type="spellEnd"/>
      <w:r>
        <w:t xml:space="preserve">, Matthew H. </w:t>
      </w:r>
      <w:r w:rsidR="00545D9E">
        <w:t>J</w:t>
      </w:r>
      <w:r>
        <w:t xml:space="preserve">. </w:t>
      </w:r>
      <w:proofErr w:type="spellStart"/>
      <w:r>
        <w:t>Cordes</w:t>
      </w:r>
      <w:r w:rsidRPr="00835083">
        <w:rPr>
          <w:vertAlign w:val="superscript"/>
        </w:rPr>
        <w:t>b</w:t>
      </w:r>
      <w:proofErr w:type="spellEnd"/>
      <w:r>
        <w:t xml:space="preserve"> and Lewis E. </w:t>
      </w:r>
      <w:proofErr w:type="spellStart"/>
      <w:r>
        <w:t>Kay</w:t>
      </w:r>
      <w:r w:rsidRPr="00835083">
        <w:rPr>
          <w:vertAlign w:val="superscript"/>
        </w:rPr>
        <w:t>a</w:t>
      </w:r>
      <w:proofErr w:type="spellEnd"/>
    </w:p>
    <w:p w:rsidR="00C92C48" w:rsidRDefault="00C92C48" w:rsidP="00C92C48">
      <w:pPr>
        <w:pStyle w:val="affiliation"/>
      </w:pPr>
    </w:p>
    <w:p w:rsidR="00C92C48" w:rsidRDefault="00C92C48" w:rsidP="00C92C48">
      <w:pPr>
        <w:pStyle w:val="phone"/>
        <w:rPr>
          <w:sz w:val="24"/>
        </w:rPr>
      </w:pPr>
      <w:proofErr w:type="spellStart"/>
      <w:proofErr w:type="gramStart"/>
      <w:r w:rsidRPr="00835083">
        <w:rPr>
          <w:sz w:val="24"/>
          <w:vertAlign w:val="superscript"/>
        </w:rPr>
        <w:t>a</w:t>
      </w:r>
      <w:r w:rsidRPr="00835083">
        <w:rPr>
          <w:sz w:val="24"/>
        </w:rPr>
        <w:t>Departments</w:t>
      </w:r>
      <w:proofErr w:type="spellEnd"/>
      <w:proofErr w:type="gramEnd"/>
      <w:r w:rsidRPr="00835083">
        <w:rPr>
          <w:sz w:val="24"/>
        </w:rPr>
        <w:t xml:space="preserve"> of Molecular Genetics, </w:t>
      </w:r>
      <w:r>
        <w:rPr>
          <w:sz w:val="24"/>
        </w:rPr>
        <w:t xml:space="preserve">Biochemistry and Chemistry, The University of Toronto, Toronto, Ontario, Canada, M5S 1A8 </w:t>
      </w:r>
    </w:p>
    <w:p w:rsidR="00C92C48" w:rsidRPr="00835083" w:rsidRDefault="00C92C48" w:rsidP="00C92C48">
      <w:pPr>
        <w:pStyle w:val="phone"/>
        <w:rPr>
          <w:sz w:val="24"/>
        </w:rPr>
      </w:pPr>
      <w:proofErr w:type="spellStart"/>
      <w:proofErr w:type="gramStart"/>
      <w:r w:rsidRPr="00835083">
        <w:rPr>
          <w:sz w:val="24"/>
          <w:vertAlign w:val="superscript"/>
        </w:rPr>
        <w:t>b</w:t>
      </w:r>
      <w:r>
        <w:rPr>
          <w:sz w:val="24"/>
        </w:rPr>
        <w:t>Department</w:t>
      </w:r>
      <w:proofErr w:type="spellEnd"/>
      <w:proofErr w:type="gramEnd"/>
      <w:r>
        <w:rPr>
          <w:sz w:val="24"/>
        </w:rPr>
        <w:t xml:space="preserve"> of </w:t>
      </w:r>
      <w:r w:rsidR="00545D9E">
        <w:rPr>
          <w:sz w:val="24"/>
        </w:rPr>
        <w:t xml:space="preserve">Chemistry and </w:t>
      </w:r>
      <w:r>
        <w:rPr>
          <w:sz w:val="24"/>
        </w:rPr>
        <w:t xml:space="preserve">Biochemistry, The University of Arizona, </w:t>
      </w:r>
      <w:r w:rsidRPr="00835083">
        <w:rPr>
          <w:sz w:val="24"/>
        </w:rPr>
        <w:t>Tucson, AZ 85721-0088</w:t>
      </w:r>
    </w:p>
    <w:p w:rsidR="00C92C48" w:rsidRPr="00835083" w:rsidRDefault="00C92C48" w:rsidP="00C92C48">
      <w:pPr>
        <w:pStyle w:val="affiliation"/>
      </w:pPr>
    </w:p>
    <w:p w:rsidR="00C92C48" w:rsidRDefault="00C92C48" w:rsidP="00C92C48">
      <w:pPr>
        <w:pStyle w:val="phone"/>
      </w:pPr>
    </w:p>
    <w:p w:rsidR="00C92C48" w:rsidRDefault="00C92C48" w:rsidP="00C92C48">
      <w:pPr>
        <w:pStyle w:val="heading10"/>
      </w:pPr>
    </w:p>
    <w:p w:rsidR="00C92C48" w:rsidRPr="00C92C48" w:rsidRDefault="00C92C48" w:rsidP="00B541A0">
      <w:pPr>
        <w:spacing w:line="480" w:lineRule="auto"/>
        <w:jc w:val="both"/>
        <w:rPr>
          <w:rFonts w:ascii="Arial" w:hAnsi="Arial"/>
          <w:b/>
          <w:sz w:val="32"/>
        </w:rPr>
      </w:pPr>
      <w:r w:rsidRPr="00C92C48">
        <w:br w:type="page"/>
      </w:r>
      <w:r w:rsidR="002D34C2">
        <w:rPr>
          <w:rFonts w:ascii="Arial" w:hAnsi="Arial"/>
          <w:b/>
          <w:sz w:val="32"/>
        </w:rPr>
        <w:t>Bloch-McConnell</w:t>
      </w:r>
      <w:r>
        <w:rPr>
          <w:rFonts w:ascii="Arial" w:hAnsi="Arial"/>
          <w:b/>
          <w:sz w:val="32"/>
        </w:rPr>
        <w:t xml:space="preserve"> </w:t>
      </w:r>
      <w:r w:rsidR="00673BBA">
        <w:rPr>
          <w:rFonts w:ascii="Arial" w:hAnsi="Arial"/>
          <w:b/>
          <w:sz w:val="32"/>
        </w:rPr>
        <w:t>E</w:t>
      </w:r>
      <w:r w:rsidR="002D34C2">
        <w:rPr>
          <w:rFonts w:ascii="Arial" w:hAnsi="Arial"/>
          <w:b/>
          <w:sz w:val="32"/>
        </w:rPr>
        <w:t>quation</w:t>
      </w:r>
      <w:r w:rsidR="00703BD8">
        <w:rPr>
          <w:rFonts w:ascii="Arial" w:hAnsi="Arial"/>
          <w:b/>
          <w:sz w:val="32"/>
        </w:rPr>
        <w:t>s</w:t>
      </w:r>
    </w:p>
    <w:p w:rsidR="00C92C48" w:rsidRPr="00C92C48" w:rsidRDefault="00C92C48" w:rsidP="00B541A0">
      <w:pPr>
        <w:spacing w:line="480" w:lineRule="auto"/>
        <w:jc w:val="both"/>
      </w:pPr>
      <w:r w:rsidRPr="00C92C48">
        <w:t xml:space="preserve">For a two-site exchange process </w:t>
      </w:r>
      <w:proofErr w:type="spellStart"/>
      <w:r w:rsidR="00673BBA">
        <w:t>interconverting</w:t>
      </w:r>
      <w:proofErr w:type="spellEnd"/>
      <w:r w:rsidRPr="00C92C48">
        <w:t xml:space="preserve"> </w:t>
      </w:r>
      <w:r w:rsidR="00673BBA">
        <w:t xml:space="preserve">states </w:t>
      </w:r>
      <w:r w:rsidR="00673BBA" w:rsidRPr="00673BBA">
        <w:rPr>
          <w:i/>
        </w:rPr>
        <w:t>G</w:t>
      </w:r>
      <w:r w:rsidR="00673BBA">
        <w:t xml:space="preserve"> and </w:t>
      </w:r>
      <w:r w:rsidR="00673BBA" w:rsidRPr="00673BBA">
        <w:rPr>
          <w:i/>
        </w:rPr>
        <w:t>E</w:t>
      </w:r>
      <w:r w:rsidRPr="00C92C48">
        <w:t xml:space="preserve">, </w:t>
      </w:r>
      <w:r w:rsidRPr="00C92C48">
        <w:rPr>
          <w:position w:val="-18"/>
        </w:rPr>
        <w:object w:dxaOrig="11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pt;height:24.65pt" o:ole="">
            <v:imagedata r:id="rId4" r:pict="rId5" o:title=""/>
          </v:shape>
          <o:OLEObject Type="Embed" ProgID="Equation.DSMT4" ShapeID="_x0000_i1025" DrawAspect="Content" ObjectID="_1203754464" r:id="rId6"/>
        </w:object>
      </w:r>
      <w:r w:rsidRPr="00C92C48">
        <w:t xml:space="preserve">, the evolution of </w:t>
      </w:r>
      <w:r w:rsidR="00673BBA">
        <w:t xml:space="preserve">spin coherence </w:t>
      </w:r>
      <w:r w:rsidRPr="00C92C48">
        <w:rPr>
          <w:i/>
        </w:rPr>
        <w:t>X</w:t>
      </w:r>
      <w:r w:rsidRPr="00C92C48">
        <w:t xml:space="preserve"> that i</w:t>
      </w:r>
      <w:r w:rsidR="00673BBA">
        <w:t>s not coupled to any other spin</w:t>
      </w:r>
      <w:r w:rsidRPr="00C92C48">
        <w:t xml:space="preserve"> can be written as follow</w:t>
      </w:r>
      <w:r w:rsidR="00673BBA">
        <w:t>s</w:t>
      </w:r>
    </w:p>
    <w:p w:rsidR="00C92C48" w:rsidRDefault="004855B1" w:rsidP="00B541A0">
      <w:pPr>
        <w:tabs>
          <w:tab w:val="right" w:pos="8931"/>
        </w:tabs>
        <w:spacing w:line="480" w:lineRule="auto"/>
        <w:jc w:val="both"/>
      </w:pPr>
      <w:r w:rsidRPr="006C119C">
        <w:rPr>
          <w:position w:val="-40"/>
        </w:rPr>
        <w:object w:dxaOrig="6420" w:dyaOrig="940">
          <v:shape id="_x0000_i1026" type="#_x0000_t75" style="width:321.55pt;height:46.85pt" o:ole="">
            <v:imagedata r:id="rId7" r:pict="rId8" o:title=""/>
          </v:shape>
          <o:OLEObject Type="Embed" ProgID="Equation.DSMT4" ShapeID="_x0000_i1026" DrawAspect="Content" ObjectID="_1203754465" r:id="rId9"/>
        </w:object>
      </w:r>
      <w:r w:rsidR="00C92C48">
        <w:t xml:space="preserve"> </w:t>
      </w:r>
      <w:r w:rsidR="00C92C48">
        <w:tab/>
      </w:r>
      <w:r w:rsidR="00B541A0">
        <w:t xml:space="preserve"> </w:t>
      </w:r>
      <w:r w:rsidR="00C92C48">
        <w:t>(S1)</w:t>
      </w:r>
    </w:p>
    <w:p w:rsidR="00C92C48" w:rsidRPr="00C92C48" w:rsidRDefault="00C92C48" w:rsidP="00B541A0">
      <w:pPr>
        <w:spacing w:line="480" w:lineRule="auto"/>
        <w:jc w:val="both"/>
      </w:pPr>
      <w:proofErr w:type="gramStart"/>
      <w:r w:rsidRPr="00C92C48">
        <w:t>where</w:t>
      </w:r>
      <w:proofErr w:type="gramEnd"/>
      <w:r w:rsidRPr="00C92C48">
        <w:t xml:space="preserve"> </w:t>
      </w:r>
      <w:r w:rsidRPr="00C92C48">
        <w:rPr>
          <w:i/>
        </w:rPr>
        <w:t>X</w:t>
      </w:r>
      <w:r w:rsidRPr="00C92C48">
        <w:rPr>
          <w:i/>
          <w:vertAlign w:val="subscript"/>
        </w:rPr>
        <w:t>i</w:t>
      </w:r>
      <w:r w:rsidRPr="00C92C48">
        <w:t xml:space="preserve"> is the </w:t>
      </w:r>
      <w:r w:rsidR="00673BBA">
        <w:t>‘</w:t>
      </w:r>
      <w:r w:rsidRPr="00C92C48">
        <w:t>amount</w:t>
      </w:r>
      <w:r w:rsidR="00673BBA">
        <w:t>’</w:t>
      </w:r>
      <w:r w:rsidRPr="00C92C48">
        <w:t xml:space="preserve"> of coherence </w:t>
      </w:r>
      <w:r w:rsidRPr="00C92C48">
        <w:rPr>
          <w:i/>
        </w:rPr>
        <w:t>X</w:t>
      </w:r>
      <w:r w:rsidRPr="00C92C48">
        <w:t xml:space="preserve"> in the exchanging state </w:t>
      </w:r>
      <w:proofErr w:type="spellStart"/>
      <w:r w:rsidRPr="00C92C48">
        <w:rPr>
          <w:i/>
        </w:rPr>
        <w:t>i</w:t>
      </w:r>
      <w:proofErr w:type="spellEnd"/>
      <w:r w:rsidRPr="00C92C48">
        <w:t xml:space="preserve">, </w:t>
      </w:r>
      <w:r w:rsidRPr="00C92C48">
        <w:rPr>
          <w:position w:val="-12"/>
        </w:rPr>
        <w:object w:dxaOrig="280" w:dyaOrig="380">
          <v:shape id="_x0000_i1027" type="#_x0000_t75" style="width:13.3pt;height:18.75pt" o:ole="">
            <v:imagedata r:id="rId10" r:pict="rId11" o:title=""/>
          </v:shape>
          <o:OLEObject Type="Embed" ProgID="Equation.DSMT4" ShapeID="_x0000_i1027" DrawAspect="Content" ObjectID="_1203754466" r:id="rId12"/>
        </w:object>
      </w:r>
      <w:r w:rsidRPr="00C92C48">
        <w:t xml:space="preserve"> </w:t>
      </w:r>
      <w:r w:rsidR="00673BBA">
        <w:t>is</w:t>
      </w:r>
      <w:r w:rsidRPr="00C92C48">
        <w:t xml:space="preserve"> </w:t>
      </w:r>
      <w:r w:rsidR="00253413">
        <w:t xml:space="preserve">the </w:t>
      </w:r>
      <w:proofErr w:type="spellStart"/>
      <w:r w:rsidR="00D46061">
        <w:t>Larmor</w:t>
      </w:r>
      <w:proofErr w:type="spellEnd"/>
      <w:r w:rsidR="00673BBA">
        <w:t xml:space="preserve"> </w:t>
      </w:r>
      <w:r w:rsidRPr="00C92C48">
        <w:t>frequency (rad.s</w:t>
      </w:r>
      <w:r w:rsidRPr="00C92C48">
        <w:rPr>
          <w:vertAlign w:val="superscript"/>
        </w:rPr>
        <w:t>-1</w:t>
      </w:r>
      <w:r w:rsidRPr="00C92C48">
        <w:t xml:space="preserve">) </w:t>
      </w:r>
      <w:r w:rsidR="00673BBA">
        <w:t>of</w:t>
      </w:r>
      <w:r w:rsidRPr="00C92C48">
        <w:t xml:space="preserve"> </w:t>
      </w:r>
      <w:r w:rsidRPr="00C92C48">
        <w:rPr>
          <w:i/>
        </w:rPr>
        <w:t>X</w:t>
      </w:r>
      <w:r w:rsidRPr="00C92C48">
        <w:rPr>
          <w:i/>
          <w:vertAlign w:val="subscript"/>
        </w:rPr>
        <w:t>i</w:t>
      </w:r>
      <w:r w:rsidRPr="00C92C48">
        <w:t xml:space="preserve"> and </w:t>
      </w:r>
      <w:proofErr w:type="spellStart"/>
      <w:r w:rsidRPr="00C92C48">
        <w:rPr>
          <w:i/>
        </w:rPr>
        <w:t>R</w:t>
      </w:r>
      <w:r w:rsidRPr="00C92C48">
        <w:rPr>
          <w:i/>
          <w:vertAlign w:val="subscript"/>
        </w:rPr>
        <w:t>i</w:t>
      </w:r>
      <w:proofErr w:type="spellEnd"/>
      <w:r w:rsidRPr="00C92C48">
        <w:t xml:space="preserve"> </w:t>
      </w:r>
      <w:r w:rsidR="00673BBA">
        <w:t>its relaxation rate</w:t>
      </w:r>
      <w:r w:rsidR="006C119C">
        <w:t xml:space="preserve"> </w:t>
      </w:r>
      <w:r w:rsidR="00EF6D53">
        <w:fldChar w:fldCharType="begin"/>
      </w:r>
      <w:r w:rsidR="001F3066">
        <w:instrText xml:space="preserve"> ADDIN EN.CITE &lt;EndNote&gt;&lt;Cite&gt;&lt;Author&gt;McConnell&lt;/Author&gt;&lt;Year&gt;1958&lt;/Year&gt;&lt;RecNum&gt;1748&lt;/RecNum&gt;&lt;record&gt;&lt;rec-number&gt;1748&lt;/rec-number&gt;&lt;foreign-keys&gt;&lt;key app="EN" db-id="rdpxvtt0e9wevpe2td352sfb9exdv52wpzee"&gt;1748&lt;/key&gt;&lt;/foreign-keys&gt;&lt;ref-type name="Journal Article"&gt;17&lt;/ref-type&gt;&lt;contributors&gt;&lt;authors&gt;&lt;author&gt;McConnell, H. M.&lt;/author&gt;&lt;/authors&gt;&lt;/contributors&gt;&lt;titles&gt;&lt;title&gt;Reaction rates by nuclear magnetic resonance&lt;/title&gt;&lt;secondary-title&gt;J. Chem. Phys.&lt;/secondary-title&gt;&lt;/titles&gt;&lt;pages&gt;430-431&lt;/pages&gt;&lt;volume&gt;28&lt;/volume&gt;&lt;number&gt;3&lt;/number&gt;&lt;dates&gt;&lt;year&gt;1958&lt;/year&gt;&lt;pub-dates&gt;&lt;date&gt;Jan 1&lt;/date&gt;&lt;/pub-dates&gt;&lt;/dates&gt;&lt;accession-num&gt;A1958WA15400013&lt;/accession-num&gt;&lt;label&gt;p02072&lt;/label&gt;&lt;urls&gt;&lt;related-urls&gt;&lt;url&gt;http://www.ncbi.nlm.nih.gov/entrez/query.fcgi?db=pubmed&amp;amp;cmd=Retrieve&amp;amp;dopt=AbstractPlus&amp;amp;list_uids=A1958WA15400013&lt;/url&gt;&lt;/related-urls&gt;&lt;pdf-urls&gt;&lt;url&gt;file://localhost/Users/flemming/Documents/Papers/1958/MCCONNELL/J%20Chem%20Phys%201958%20MCCONNELL.pdf&lt;/url&gt;&lt;/pdf-urls&gt;&lt;/urls&gt;&lt;custom3&gt;papers://920A2294-C5F9-4B6F-97ED-D85D55B3E383/Paper/p2072&lt;/custom3&gt;&lt;language&gt;English&lt;/language&gt;&lt;/record&gt;&lt;/Cite&gt;&lt;/EndNote&gt;</w:instrText>
      </w:r>
      <w:r w:rsidR="00EF6D53">
        <w:fldChar w:fldCharType="separate"/>
      </w:r>
      <w:r w:rsidR="004C664E">
        <w:rPr>
          <w:noProof/>
        </w:rPr>
        <w:t>(McConnell 1958)</w:t>
      </w:r>
      <w:r w:rsidR="00EF6D53">
        <w:fldChar w:fldCharType="end"/>
      </w:r>
      <w:r w:rsidRPr="00C92C48">
        <w:t>.</w:t>
      </w:r>
      <w:r w:rsidR="00673BBA">
        <w:t xml:space="preserve"> The evolution frequencies of </w:t>
      </w:r>
      <w:r w:rsidR="00673BBA" w:rsidRPr="00673BBA">
        <w:rPr>
          <w:i/>
        </w:rPr>
        <w:t xml:space="preserve">G </w:t>
      </w:r>
      <w:r w:rsidR="00673BBA">
        <w:t xml:space="preserve">and </w:t>
      </w:r>
      <w:r w:rsidR="00673BBA" w:rsidRPr="00673BBA">
        <w:rPr>
          <w:i/>
        </w:rPr>
        <w:t>E</w:t>
      </w:r>
      <w:r w:rsidR="00253413">
        <w:t>, including</w:t>
      </w:r>
      <w:r w:rsidR="00673BBA">
        <w:t xml:space="preserve"> contributions from exchange</w:t>
      </w:r>
      <w:r w:rsidR="00253413">
        <w:t>,</w:t>
      </w:r>
      <w:r w:rsidR="00673BBA">
        <w:t xml:space="preserve"> can be obtained from the imaginary parts of the two </w:t>
      </w:r>
      <w:proofErr w:type="spellStart"/>
      <w:r w:rsidR="00673BBA">
        <w:t>eigenvalues</w:t>
      </w:r>
      <w:proofErr w:type="spellEnd"/>
      <w:r w:rsidR="00673BBA">
        <w:t xml:space="preserve"> of the matrix on the right-hand-side of </w:t>
      </w:r>
      <w:proofErr w:type="spellStart"/>
      <w:r w:rsidR="00673BBA">
        <w:t>eq</w:t>
      </w:r>
      <w:proofErr w:type="spellEnd"/>
      <w:r w:rsidR="00673BBA">
        <w:t xml:space="preserve"> S1. It is thus possible to calculate the shift of the peak corresponding to state </w:t>
      </w:r>
      <w:r w:rsidR="00673BBA" w:rsidRPr="00673BBA">
        <w:rPr>
          <w:i/>
        </w:rPr>
        <w:t>G</w:t>
      </w:r>
      <w:r w:rsidR="00673BBA">
        <w:t xml:space="preserve"> in spectra recorded at a </w:t>
      </w:r>
      <w:r w:rsidR="00253413">
        <w:t>different</w:t>
      </w:r>
      <w:r w:rsidR="00673BBA">
        <w:t xml:space="preserve"> static magnetic fields, </w:t>
      </w:r>
      <w:r w:rsidR="00673BBA" w:rsidRPr="00673BBA">
        <w:rPr>
          <w:position w:val="-10"/>
        </w:rPr>
        <w:object w:dxaOrig="300" w:dyaOrig="380">
          <v:shape id="_x0000_i1028" type="#_x0000_t75" style="width:14.8pt;height:18.75pt" o:ole="">
            <v:imagedata r:id="rId13" r:pict="rId14" o:title=""/>
          </v:shape>
          <o:OLEObject Type="Embed" ProgID="Equation.DSMT4" ShapeID="_x0000_i1028" DrawAspect="Content" ObjectID="_1203754467" r:id="rId15"/>
        </w:object>
      </w:r>
      <w:r w:rsidR="00673BBA">
        <w:t>, so long as the parameters of the exchange process are known.</w:t>
      </w:r>
    </w:p>
    <w:p w:rsidR="00C92C48" w:rsidRPr="00C92C48" w:rsidRDefault="00C92C48" w:rsidP="00B541A0">
      <w:pPr>
        <w:spacing w:line="480" w:lineRule="auto"/>
        <w:jc w:val="both"/>
        <w:rPr>
          <w:rFonts w:ascii="Arial" w:hAnsi="Arial"/>
          <w:b/>
          <w:sz w:val="32"/>
        </w:rPr>
      </w:pPr>
      <w:r w:rsidRPr="00C92C48">
        <w:rPr>
          <w:rFonts w:ascii="Arial" w:hAnsi="Arial"/>
          <w:b/>
          <w:sz w:val="32"/>
        </w:rPr>
        <w:t>Sample Preparation</w:t>
      </w:r>
    </w:p>
    <w:p w:rsidR="00C92C48" w:rsidRDefault="00C92C48" w:rsidP="00B541A0">
      <w:pPr>
        <w:spacing w:line="480" w:lineRule="auto"/>
        <w:jc w:val="both"/>
      </w:pPr>
      <w:r w:rsidRPr="00C92C48">
        <w:t>[U-</w:t>
      </w:r>
      <w:r w:rsidRPr="00C92C48">
        <w:rPr>
          <w:vertAlign w:val="superscript"/>
        </w:rPr>
        <w:t>2</w:t>
      </w:r>
      <w:r w:rsidRPr="00C92C48">
        <w:t>H</w:t>
      </w:r>
      <w:proofErr w:type="gramStart"/>
      <w:r w:rsidRPr="00C92C48">
        <w:t>,</w:t>
      </w:r>
      <w:r w:rsidRPr="00C92C48">
        <w:rPr>
          <w:vertAlign w:val="superscript"/>
        </w:rPr>
        <w:t>15</w:t>
      </w:r>
      <w:r w:rsidRPr="00C92C48">
        <w:t>N</w:t>
      </w:r>
      <w:proofErr w:type="gramEnd"/>
      <w:r w:rsidRPr="00C92C48">
        <w:t>] enriched Pfl6</w:t>
      </w:r>
      <w:r w:rsidR="00545D9E">
        <w:t xml:space="preserve"> I58D</w:t>
      </w:r>
      <w:r w:rsidRPr="00C92C48">
        <w:t xml:space="preserve"> was obtained by IPTG-induced </w:t>
      </w:r>
      <w:r w:rsidR="00A17DD9">
        <w:t xml:space="preserve">protein </w:t>
      </w:r>
      <w:r w:rsidRPr="00C92C48">
        <w:t>over</w:t>
      </w:r>
      <w:r w:rsidR="00A17DD9">
        <w:t>-</w:t>
      </w:r>
      <w:r w:rsidRPr="00C92C48">
        <w:t xml:space="preserve">expression in </w:t>
      </w:r>
      <w:r w:rsidRPr="00C92C48">
        <w:rPr>
          <w:i/>
          <w:iCs/>
        </w:rPr>
        <w:t>E. coli</w:t>
      </w:r>
      <w:r w:rsidRPr="00C92C48">
        <w:t xml:space="preserve"> BL21(DE3) in M9 minimal medium with 99.9% D</w:t>
      </w:r>
      <w:r w:rsidRPr="00C92C48">
        <w:rPr>
          <w:vertAlign w:val="subscript"/>
        </w:rPr>
        <w:t>2</w:t>
      </w:r>
      <w:r w:rsidRPr="00C92C48">
        <w:t>O and [</w:t>
      </w:r>
      <w:r w:rsidRPr="00C92C48">
        <w:rPr>
          <w:vertAlign w:val="superscript"/>
        </w:rPr>
        <w:t>12</w:t>
      </w:r>
      <w:r w:rsidRPr="00C92C48">
        <w:t>C</w:t>
      </w:r>
      <w:r w:rsidRPr="00C92C48">
        <w:rPr>
          <w:vertAlign w:val="subscript"/>
        </w:rPr>
        <w:t>6</w:t>
      </w:r>
      <w:r w:rsidRPr="00C92C48">
        <w:t>,</w:t>
      </w:r>
      <w:r w:rsidRPr="00C92C48">
        <w:rPr>
          <w:vertAlign w:val="superscript"/>
        </w:rPr>
        <w:t>2</w:t>
      </w:r>
      <w:r w:rsidRPr="00C92C48">
        <w:t>H</w:t>
      </w:r>
      <w:r w:rsidRPr="00C92C48">
        <w:rPr>
          <w:vertAlign w:val="subscript"/>
        </w:rPr>
        <w:t>7</w:t>
      </w:r>
      <w:r w:rsidRPr="00C92C48">
        <w:t xml:space="preserve">]-glucose, following </w:t>
      </w:r>
      <w:r w:rsidR="00A17DD9">
        <w:t>a</w:t>
      </w:r>
      <w:r w:rsidRPr="00C92C48">
        <w:t xml:space="preserve"> previously </w:t>
      </w:r>
      <w:r w:rsidR="00A17DD9">
        <w:t>described</w:t>
      </w:r>
      <w:r w:rsidRPr="00C92C48">
        <w:t xml:space="preserve"> protocol </w:t>
      </w:r>
      <w:r w:rsidR="00EF6D53">
        <w:fldChar w:fldCharType="begin"/>
      </w:r>
      <w:r w:rsidR="001F3066">
        <w:instrText xml:space="preserve"> ADDIN EN.CITE &lt;EndNote&gt;&lt;Cite&gt;&lt;Author&gt;Roessler&lt;/Author&gt;&lt;Year&gt;2008&lt;/Year&gt;&lt;RecNum&gt;2889&lt;/RecNum&gt;&lt;record&gt;&lt;rec-number&gt;2889&lt;/rec-number&gt;&lt;foreign-keys&gt;&lt;key app="EN" db-id="rdpxvtt0e9wevpe2td352sfb9exdv52wpzee"&gt;2889&lt;/key&gt;&lt;/foreign-keys&gt;&lt;ref-type name="Journal Article"&gt;17&lt;/ref-type&gt;&lt;contributors&gt;&lt;authors&gt;&lt;author&gt;Roessler, C. G.&lt;/author&gt;&lt;author&gt;Hall, B. M.&lt;/author&gt;&lt;author&gt;Anderson, W. J.&lt;/author&gt;&lt;author&gt;Ingram, W. M.&lt;/author&gt;&lt;author&gt;Roberts, S. A.&lt;/author&gt;&lt;author&gt;Montfort, W. R.&lt;/author&gt;&lt;author&gt;Cordes, M. H.&lt;/author&gt;&lt;/authors&gt;&lt;/contributors&gt;&lt;auth-address&gt;Department of Biochemistry and Molecular Biophysics, University of Arizona, Tucson, AZ 85721, USA.&lt;/auth-address&gt;&lt;titles&gt;&lt;title&gt;Transitive homology-guided structural studies lead to discovery of Cro proteins with 40% sequence identity but different folds&lt;/title&gt;&lt;secondary-title&gt;Proc Natl Acad Sci U S A&lt;/secondary-title&gt;&lt;/titles&gt;&lt;periodical&gt;&lt;full-title&gt;Proc Natl Acad Sci U S A&lt;/full-title&gt;&lt;/periodical&gt;&lt;pages&gt;2343-8&lt;/pages&gt;&lt;volume&gt;105&lt;/volume&gt;&lt;number&gt;7&lt;/number&gt;&lt;edition&gt;2008/01/30&lt;/edition&gt;&lt;keywords&gt;&lt;keyword&gt;Amino Acid Sequence&lt;/keyword&gt;&lt;keyword&gt;Circular Dichroism&lt;/keyword&gt;&lt;keyword&gt;Crystallography, X-Ray&lt;/keyword&gt;&lt;keyword&gt;DNA-Binding Proteins/*chemistry&lt;/keyword&gt;&lt;keyword&gt;Models, Molecular&lt;/keyword&gt;&lt;keyword&gt;Molecular Sequence Data&lt;/keyword&gt;&lt;keyword&gt;Protein Structure, Tertiary&lt;/keyword&gt;&lt;keyword&gt;Repressor Proteins/*chemistry&lt;/keyword&gt;&lt;keyword&gt;Viral Regulatory and Accessory Proteins/*chemistry&lt;/keyword&gt;&lt;/keywords&gt;&lt;dates&gt;&lt;year&gt;2008&lt;/year&gt;&lt;pub-dates&gt;&lt;date&gt;Feb 19&lt;/date&gt;&lt;/pub-dates&gt;&lt;/dates&gt;&lt;isbn&gt;1091-6490 (Electronic)&amp;#xD;0027-8424 (Linking)&lt;/isbn&gt;&lt;accession-num&gt;18227506&lt;/accession-num&gt;&lt;urls&gt;&lt;related-urls&gt;&lt;url&gt;http://www.ncbi.nlm.nih.gov/entrez/query.fcgi?cmd=Retrieve&amp;amp;db=PubMed&amp;amp;dopt=Citation&amp;amp;list_uids=18227506&lt;/url&gt;&lt;/related-urls&gt;&lt;/urls&gt;&lt;custom2&gt;2268138&lt;/custom2&gt;&lt;electronic-resource-num&gt;0711589105 [pii]&amp;#xD;10.1073/pnas.0711589105&lt;/electronic-resource-num&gt;&lt;language&gt;eng&lt;/language&gt;&lt;/record&gt;&lt;/Cite&gt;&lt;/EndNote&gt;</w:instrText>
      </w:r>
      <w:r w:rsidR="00EF6D53">
        <w:fldChar w:fldCharType="separate"/>
      </w:r>
      <w:r w:rsidR="004C664E">
        <w:rPr>
          <w:noProof/>
        </w:rPr>
        <w:t>(Roessler et al. 2008)</w:t>
      </w:r>
      <w:r w:rsidR="00EF6D53">
        <w:fldChar w:fldCharType="end"/>
      </w:r>
      <w:r w:rsidR="006C119C">
        <w:t>.</w:t>
      </w:r>
      <w:r w:rsidRPr="00C92C48">
        <w:t xml:space="preserve"> The NMR sample was 1.4</w:t>
      </w:r>
      <w:r w:rsidR="00A17DD9">
        <w:t xml:space="preserve"> </w:t>
      </w:r>
      <w:proofErr w:type="spellStart"/>
      <w:r w:rsidRPr="00C92C48">
        <w:t>mM</w:t>
      </w:r>
      <w:proofErr w:type="spellEnd"/>
      <w:r w:rsidRPr="00C92C48">
        <w:t xml:space="preserve"> in protein, 2</w:t>
      </w:r>
      <w:r w:rsidR="00A17DD9">
        <w:t xml:space="preserve"> </w:t>
      </w:r>
      <w:proofErr w:type="spellStart"/>
      <w:r w:rsidRPr="00C92C48">
        <w:t>mM</w:t>
      </w:r>
      <w:proofErr w:type="spellEnd"/>
      <w:r w:rsidRPr="00C92C48">
        <w:t xml:space="preserve"> EDTA, 2</w:t>
      </w:r>
      <w:r w:rsidR="00A17DD9">
        <w:t xml:space="preserve"> </w:t>
      </w:r>
      <w:proofErr w:type="spellStart"/>
      <w:r w:rsidRPr="00C92C48">
        <w:t>mM</w:t>
      </w:r>
      <w:proofErr w:type="spellEnd"/>
      <w:r w:rsidRPr="00C92C48">
        <w:t xml:space="preserve"> NaN</w:t>
      </w:r>
      <w:r w:rsidRPr="00C92C48">
        <w:rPr>
          <w:vertAlign w:val="subscript"/>
        </w:rPr>
        <w:t>3</w:t>
      </w:r>
      <w:r w:rsidRPr="00C92C48">
        <w:t>, 50</w:t>
      </w:r>
      <w:r w:rsidR="00A17DD9">
        <w:t xml:space="preserve"> </w:t>
      </w:r>
      <w:proofErr w:type="spellStart"/>
      <w:r w:rsidRPr="00C92C48">
        <w:t>mM</w:t>
      </w:r>
      <w:proofErr w:type="spellEnd"/>
      <w:r w:rsidRPr="00C92C48">
        <w:t xml:space="preserve"> sodium phosphate, pH 6.2, 90%H</w:t>
      </w:r>
      <w:r w:rsidRPr="00C92C48">
        <w:rPr>
          <w:vertAlign w:val="subscript"/>
        </w:rPr>
        <w:t>2</w:t>
      </w:r>
      <w:r w:rsidR="00A17DD9">
        <w:t>O</w:t>
      </w:r>
      <w:proofErr w:type="gramStart"/>
      <w:r w:rsidR="00A17DD9">
        <w:t>,</w:t>
      </w:r>
      <w:r w:rsidRPr="00C92C48">
        <w:t>10</w:t>
      </w:r>
      <w:proofErr w:type="gramEnd"/>
      <w:r w:rsidRPr="00C92C48">
        <w:t>% D</w:t>
      </w:r>
      <w:r w:rsidRPr="00C92C48">
        <w:rPr>
          <w:vertAlign w:val="subscript"/>
        </w:rPr>
        <w:t>2</w:t>
      </w:r>
      <w:r w:rsidRPr="00C92C48">
        <w:t xml:space="preserve">O. </w:t>
      </w:r>
      <w:r w:rsidR="002F0659">
        <w:t>A sample</w:t>
      </w:r>
      <w:r w:rsidR="004C664E" w:rsidRPr="004C664E">
        <w:t xml:space="preserve"> of 1.2</w:t>
      </w:r>
      <w:r w:rsidR="002F0659">
        <w:t xml:space="preserve"> </w:t>
      </w:r>
      <w:proofErr w:type="spellStart"/>
      <w:r w:rsidR="004C664E" w:rsidRPr="004C664E">
        <w:t>mM</w:t>
      </w:r>
      <w:proofErr w:type="spellEnd"/>
      <w:r w:rsidR="004C664E" w:rsidRPr="004C664E">
        <w:t xml:space="preserve"> [U-</w:t>
      </w:r>
      <w:r w:rsidR="004C664E" w:rsidRPr="002F0659">
        <w:rPr>
          <w:vertAlign w:val="superscript"/>
        </w:rPr>
        <w:t>2</w:t>
      </w:r>
      <w:r w:rsidR="004C664E" w:rsidRPr="004C664E">
        <w:t>H</w:t>
      </w:r>
      <w:proofErr w:type="gramStart"/>
      <w:r w:rsidR="004C664E" w:rsidRPr="004C664E">
        <w:t>,</w:t>
      </w:r>
      <w:r w:rsidR="004C664E" w:rsidRPr="002F0659">
        <w:rPr>
          <w:vertAlign w:val="superscript"/>
        </w:rPr>
        <w:t>13</w:t>
      </w:r>
      <w:r w:rsidR="004C664E" w:rsidRPr="004C664E">
        <w:t>C,</w:t>
      </w:r>
      <w:r w:rsidR="004C664E" w:rsidRPr="002F0659">
        <w:rPr>
          <w:vertAlign w:val="superscript"/>
        </w:rPr>
        <w:t>15</w:t>
      </w:r>
      <w:r w:rsidR="004C664E" w:rsidRPr="004C664E">
        <w:t>N</w:t>
      </w:r>
      <w:proofErr w:type="gramEnd"/>
      <w:r w:rsidR="004C664E" w:rsidRPr="004C664E">
        <w:t>] A39V/N53P/V55L Fyn SH3, 0.2mM EDTA, 0.05% NaN</w:t>
      </w:r>
      <w:r w:rsidR="004C664E" w:rsidRPr="00BB0A2A">
        <w:rPr>
          <w:vertAlign w:val="subscript"/>
        </w:rPr>
        <w:t>3</w:t>
      </w:r>
      <w:r w:rsidR="004C664E" w:rsidRPr="004C664E">
        <w:t>, 50</w:t>
      </w:r>
      <w:r w:rsidR="002F0659">
        <w:t xml:space="preserve"> </w:t>
      </w:r>
      <w:proofErr w:type="spellStart"/>
      <w:r w:rsidR="004C664E" w:rsidRPr="004C664E">
        <w:t>mM</w:t>
      </w:r>
      <w:proofErr w:type="spellEnd"/>
      <w:r w:rsidR="004C664E" w:rsidRPr="004C664E">
        <w:t xml:space="preserve"> sodium phosphate, pH 7.0, 90% H</w:t>
      </w:r>
      <w:r w:rsidR="004C664E" w:rsidRPr="002F0659">
        <w:rPr>
          <w:vertAlign w:val="subscript"/>
        </w:rPr>
        <w:t>2</w:t>
      </w:r>
      <w:r w:rsidR="002F0659">
        <w:t>O,</w:t>
      </w:r>
      <w:r w:rsidR="004C664E" w:rsidRPr="004C664E">
        <w:t>10% D</w:t>
      </w:r>
      <w:r w:rsidR="004C664E" w:rsidRPr="002F0659">
        <w:rPr>
          <w:vertAlign w:val="subscript"/>
        </w:rPr>
        <w:t>2</w:t>
      </w:r>
      <w:r w:rsidR="004C664E" w:rsidRPr="004C664E">
        <w:t xml:space="preserve">O </w:t>
      </w:r>
      <w:r w:rsidR="004855B1">
        <w:t>was</w:t>
      </w:r>
      <w:r w:rsidR="004C664E" w:rsidRPr="004C664E">
        <w:t xml:space="preserve"> prepared as described in detail previously </w:t>
      </w:r>
      <w:r w:rsidR="00EF6D53">
        <w:fldChar w:fldCharType="begin">
          <w:fldData xml:space="preserve">PEVuZE5vdGU+PENpdGU+PEF1dGhvcj5OZXVkZWNrZXI8L0F1dGhvcj48WWVhcj4yMDA2PC9ZZWFy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</w:fldData>
        </w:fldChar>
      </w:r>
      <w:r w:rsidR="001F3066">
        <w:instrText xml:space="preserve"> ADDIN EN.CITE </w:instrText>
      </w:r>
      <w:r w:rsidR="00EF6D53">
        <w:fldChar w:fldCharType="begin">
          <w:fldData xml:space="preserve">PEVuZE5vdGU+PENpdGU+PEF1dGhvcj5OZXVkZWNrZXI8L0F1dGhvcj48WWVhcj4yMDA2PC9ZZWFy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</w:fldData>
        </w:fldChar>
      </w:r>
      <w:r w:rsidR="001F3066">
        <w:instrText xml:space="preserve"> ADDIN EN.CITE.DATA </w:instrText>
      </w:r>
      <w:r w:rsidR="00EF6D53">
        <w:fldChar w:fldCharType="end"/>
      </w:r>
      <w:r w:rsidR="00EF6D53">
        <w:fldChar w:fldCharType="separate"/>
      </w:r>
      <w:r w:rsidR="004C664E">
        <w:rPr>
          <w:noProof/>
        </w:rPr>
        <w:t>(Neudecker et al. 2006)</w:t>
      </w:r>
      <w:r w:rsidR="00EF6D53">
        <w:fldChar w:fldCharType="end"/>
      </w:r>
      <w:r w:rsidR="004C664E" w:rsidRPr="004C664E">
        <w:t>.</w:t>
      </w:r>
      <w:r w:rsidR="004C664E">
        <w:t xml:space="preserve"> </w:t>
      </w:r>
      <w:r w:rsidRPr="00C92C48">
        <w:t>A sample of [U-</w:t>
      </w:r>
      <w:r w:rsidRPr="00C92C48">
        <w:rPr>
          <w:vertAlign w:val="superscript"/>
        </w:rPr>
        <w:t>2</w:t>
      </w:r>
      <w:r w:rsidRPr="00C92C48">
        <w:t>H</w:t>
      </w:r>
      <w:proofErr w:type="gramStart"/>
      <w:r w:rsidRPr="00C92C48">
        <w:t>,</w:t>
      </w:r>
      <w:r w:rsidRPr="00C92C48">
        <w:rPr>
          <w:vertAlign w:val="superscript"/>
        </w:rPr>
        <w:t>15</w:t>
      </w:r>
      <w:r w:rsidRPr="00C92C48">
        <w:t>N</w:t>
      </w:r>
      <w:proofErr w:type="gramEnd"/>
      <w:r w:rsidRPr="00C92C48">
        <w:t xml:space="preserve">] enriched WT FF domain was </w:t>
      </w:r>
      <w:r w:rsidR="00A17DD9">
        <w:t>generated</w:t>
      </w:r>
      <w:r w:rsidRPr="00C92C48">
        <w:t xml:space="preserve"> as previously described</w:t>
      </w:r>
      <w:r w:rsidR="006C119C">
        <w:t xml:space="preserve"> </w:t>
      </w:r>
      <w:r w:rsidR="00EF6D53">
        <w:fldChar w:fldCharType="begin">
          <w:fldData xml:space="preserve">PEVuZE5vdGU+PENpdGU+PEF1dGhvcj5Lb3J6aG5ldjwvQXV0aG9yPjxZZWFyPjIwMDc8L1llYXI+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</w:fldData>
        </w:fldChar>
      </w:r>
      <w:r w:rsidR="001F3066">
        <w:instrText xml:space="preserve"> ADDIN EN.CITE </w:instrText>
      </w:r>
      <w:r w:rsidR="00EF6D53">
        <w:fldChar w:fldCharType="begin">
          <w:fldData xml:space="preserve">PEVuZE5vdGU+PENpdGU+PEF1dGhvcj5Lb3J6aG5ldjwvQXV0aG9yPjxZZWFyPjIwMDc8L1llYXI+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</w:fldData>
        </w:fldChar>
      </w:r>
      <w:r w:rsidR="001F3066">
        <w:instrText xml:space="preserve"> ADDIN EN.CITE.DATA </w:instrText>
      </w:r>
      <w:r w:rsidR="00EF6D53">
        <w:fldChar w:fldCharType="end"/>
      </w:r>
      <w:r w:rsidR="00EF6D53">
        <w:fldChar w:fldCharType="separate"/>
      </w:r>
      <w:r w:rsidR="004C664E">
        <w:rPr>
          <w:noProof/>
        </w:rPr>
        <w:t>(Korzhnev et al. 2007)</w:t>
      </w:r>
      <w:r w:rsidR="00EF6D53">
        <w:fldChar w:fldCharType="end"/>
      </w:r>
      <w:r w:rsidRPr="00C92C48">
        <w:t xml:space="preserve">. The sample contained 1.0 </w:t>
      </w:r>
      <w:proofErr w:type="spellStart"/>
      <w:r w:rsidRPr="00C92C48">
        <w:t>mM</w:t>
      </w:r>
      <w:proofErr w:type="spellEnd"/>
      <w:r w:rsidRPr="00C92C48">
        <w:t xml:space="preserve"> [U-</w:t>
      </w:r>
      <w:r w:rsidRPr="00C92C48">
        <w:rPr>
          <w:vertAlign w:val="superscript"/>
        </w:rPr>
        <w:t>2</w:t>
      </w:r>
      <w:r w:rsidRPr="00C92C48">
        <w:t>H</w:t>
      </w:r>
      <w:proofErr w:type="gramStart"/>
      <w:r w:rsidRPr="00C92C48">
        <w:t>,</w:t>
      </w:r>
      <w:r w:rsidRPr="00C92C48">
        <w:rPr>
          <w:vertAlign w:val="superscript"/>
        </w:rPr>
        <w:t>15</w:t>
      </w:r>
      <w:r w:rsidRPr="00C92C48">
        <w:t>N</w:t>
      </w:r>
      <w:proofErr w:type="gramEnd"/>
      <w:r w:rsidRPr="00C92C48">
        <w:t xml:space="preserve">] </w:t>
      </w:r>
      <w:r w:rsidR="00A17DD9">
        <w:t>protein</w:t>
      </w:r>
      <w:r w:rsidRPr="00C92C48">
        <w:t xml:space="preserve">, 50 </w:t>
      </w:r>
      <w:proofErr w:type="spellStart"/>
      <w:r w:rsidRPr="00C92C48">
        <w:t>mM</w:t>
      </w:r>
      <w:proofErr w:type="spellEnd"/>
      <w:r w:rsidRPr="00C92C48">
        <w:t xml:space="preserve"> sodium acetate, 100 </w:t>
      </w:r>
      <w:proofErr w:type="spellStart"/>
      <w:r w:rsidRPr="00C92C48">
        <w:t>mM</w:t>
      </w:r>
      <w:proofErr w:type="spellEnd"/>
      <w:r w:rsidRPr="00C92C48">
        <w:t xml:space="preserve"> </w:t>
      </w:r>
      <w:proofErr w:type="spellStart"/>
      <w:r w:rsidRPr="00C92C48">
        <w:t>NaCl</w:t>
      </w:r>
      <w:proofErr w:type="spellEnd"/>
      <w:r w:rsidRPr="00C92C48">
        <w:t>, 0.05% (w/v) NaN</w:t>
      </w:r>
      <w:r w:rsidRPr="00A17DD9">
        <w:rPr>
          <w:vertAlign w:val="subscript"/>
        </w:rPr>
        <w:t>3</w:t>
      </w:r>
      <w:r w:rsidRPr="00C92C48">
        <w:t xml:space="preserve">, 0.2 </w:t>
      </w:r>
      <w:proofErr w:type="spellStart"/>
      <w:r w:rsidRPr="00C92C48">
        <w:t>mM</w:t>
      </w:r>
      <w:proofErr w:type="spellEnd"/>
      <w:r w:rsidRPr="00C92C48">
        <w:t xml:space="preserve"> EDTA (pH 5.7), 90%H</w:t>
      </w:r>
      <w:r w:rsidRPr="00C92C48">
        <w:rPr>
          <w:vertAlign w:val="subscript"/>
        </w:rPr>
        <w:t>2</w:t>
      </w:r>
      <w:r w:rsidR="00FF3620">
        <w:t>O,</w:t>
      </w:r>
      <w:r w:rsidRPr="00C92C48">
        <w:t>10% D</w:t>
      </w:r>
      <w:r w:rsidRPr="00C92C48">
        <w:rPr>
          <w:vertAlign w:val="subscript"/>
        </w:rPr>
        <w:t>2</w:t>
      </w:r>
      <w:r w:rsidRPr="00C92C48">
        <w:t>O.</w:t>
      </w:r>
    </w:p>
    <w:p w:rsidR="00C92C48" w:rsidRPr="00C92C48" w:rsidRDefault="00C92C48" w:rsidP="00B541A0">
      <w:pPr>
        <w:spacing w:line="480" w:lineRule="auto"/>
        <w:jc w:val="both"/>
      </w:pPr>
    </w:p>
    <w:p w:rsidR="00C92C48" w:rsidRPr="00C92C48" w:rsidRDefault="00C92C48" w:rsidP="00B541A0">
      <w:pPr>
        <w:spacing w:line="480" w:lineRule="auto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NMR </w:t>
      </w:r>
      <w:r w:rsidR="00FF3620">
        <w:rPr>
          <w:rFonts w:ascii="Arial" w:hAnsi="Arial"/>
          <w:b/>
          <w:sz w:val="32"/>
        </w:rPr>
        <w:t>S</w:t>
      </w:r>
      <w:r w:rsidRPr="00C92C48">
        <w:rPr>
          <w:rFonts w:ascii="Arial" w:hAnsi="Arial"/>
          <w:b/>
          <w:sz w:val="32"/>
        </w:rPr>
        <w:t>pectroscopy</w:t>
      </w:r>
      <w:r>
        <w:rPr>
          <w:rFonts w:ascii="Arial" w:hAnsi="Arial"/>
          <w:b/>
          <w:sz w:val="32"/>
        </w:rPr>
        <w:t xml:space="preserve"> and </w:t>
      </w:r>
      <w:r w:rsidR="00FF3620">
        <w:rPr>
          <w:rFonts w:ascii="Arial" w:hAnsi="Arial"/>
          <w:b/>
          <w:sz w:val="32"/>
        </w:rPr>
        <w:t>D</w:t>
      </w:r>
      <w:r>
        <w:rPr>
          <w:rFonts w:ascii="Arial" w:hAnsi="Arial"/>
          <w:b/>
          <w:sz w:val="32"/>
        </w:rPr>
        <w:t xml:space="preserve">ata </w:t>
      </w:r>
      <w:r w:rsidR="00FF3620"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z w:val="32"/>
        </w:rPr>
        <w:t>nalysis</w:t>
      </w:r>
    </w:p>
    <w:p w:rsidR="00C92C48" w:rsidRPr="00C92C48" w:rsidRDefault="00C92C48" w:rsidP="004C664E">
      <w:pPr>
        <w:spacing w:line="480" w:lineRule="auto"/>
        <w:jc w:val="both"/>
      </w:pPr>
      <w:r w:rsidRPr="00C92C48">
        <w:t xml:space="preserve">Single quantum </w:t>
      </w:r>
      <w:r w:rsidRPr="00C92C48">
        <w:rPr>
          <w:vertAlign w:val="superscript"/>
        </w:rPr>
        <w:t>1</w:t>
      </w:r>
      <w:r>
        <w:t>H</w:t>
      </w:r>
      <w:r w:rsidR="00FF3620" w:rsidRPr="00FF3620">
        <w:rPr>
          <w:vertAlign w:val="superscript"/>
        </w:rPr>
        <w:t>N</w:t>
      </w:r>
      <w:r w:rsidRPr="00C92C48">
        <w:t xml:space="preserve"> relaxation dispersion profiles</w:t>
      </w:r>
      <w:r w:rsidR="006C119C">
        <w:t xml:space="preserve"> </w:t>
      </w:r>
      <w:r w:rsidR="00EF6D53">
        <w:fldChar w:fldCharType="begin"/>
      </w:r>
      <w:r w:rsidR="001F3066">
        <w:instrText xml:space="preserve"> ADDIN EN.CITE &lt;EndNote&gt;&lt;Cite&gt;&lt;Author&gt;Ishima&lt;/Author&gt;&lt;Year&gt;2003&lt;/Year&gt;&lt;RecNum&gt;1873&lt;/RecNum&gt;&lt;record&gt;&lt;rec-number&gt;1873&lt;/rec-number&gt;&lt;foreign-keys&gt;&lt;key app="EN" db-id="rdpxvtt0e9wevpe2td352sfb9exdv52wpzee"&gt;1873&lt;/key&gt;&lt;/foreign-keys&gt;&lt;ref-type name="Journal Article"&gt;17&lt;/ref-type&gt;&lt;contributors&gt;&lt;authors&gt;&lt;author&gt;Ishima, R.&lt;/author&gt;&lt;author&gt;Torchia, D. A.&lt;/author&gt;&lt;/authors&gt;&lt;/contributors&gt;&lt;auth-address&gt;Molecular Structural Biology Unit, National Institute of Dental and Craniofacial Research, National Institutes of Health, Bethesda, MD 20892-4307, USA. rishima@dir.nidcr.nih.gov&lt;/auth-address&gt;&lt;titles&gt;&lt;title&gt;Extending the range of amide proton relaxation dispersion experiments in proteins using a constant-time relaxation-compensated CPMG approach&lt;/title&gt;&lt;secondary-title&gt;J Biomol NMR&lt;/secondary-title&gt;&lt;/titles&gt;&lt;periodical&gt;&lt;full-title&gt;J Biomol NMR&lt;/full-title&gt;&lt;/periodical&gt;&lt;pages&gt;243-248&lt;/pages&gt;&lt;volume&gt;25&lt;/volume&gt;&lt;number&gt;3&lt;/number&gt;&lt;edition&gt;2003/03/26&lt;/edition&gt;&lt;keywords&gt;&lt;keyword&gt;Amides/*chemistry&lt;/keyword&gt;&lt;keyword&gt;Cell Nucleus/metabolism&lt;/keyword&gt;&lt;keyword&gt;HIV Protease/analysis&lt;/keyword&gt;&lt;keyword&gt;Magnetic Resonance Spectroscopy/*methods&lt;/keyword&gt;&lt;keyword&gt;Models, Genetic&lt;/keyword&gt;&lt;keyword&gt;Protein Structure, Tertiary&lt;/keyword&gt;&lt;keyword&gt;*Protons&lt;/keyword&gt;&lt;keyword&gt;Time Factors&lt;/keyword&gt;&lt;keyword&gt;Ubiquitin/analysis&lt;/keyword&gt;&lt;/keywords&gt;&lt;dates&gt;&lt;year&gt;2003&lt;/year&gt;&lt;pub-dates&gt;&lt;date&gt;Mar&lt;/date&gt;&lt;/pub-dates&gt;&lt;/dates&gt;&lt;isbn&gt;0925-2738 (Print)&amp;#xD;0925-2738 (Linking)&lt;/isbn&gt;&lt;accession-num&gt;12652136&lt;/accession-num&gt;&lt;urls&gt;&lt;related-urls&gt;&lt;url&gt;http://www.ncbi.nlm.nih.gov/entrez/query.fcgi?cmd=Retrieve&amp;amp;db=PubMed&amp;amp;dopt=Citation&amp;amp;list_uids=12652136&lt;/url&gt;&lt;/related-urls&gt;&lt;/urls&gt;&lt;electronic-resource-num&gt;5113797 [pii]&lt;/electronic-resource-num&gt;&lt;language&gt;eng&lt;/language&gt;&lt;/record&gt;&lt;/Cite&gt;&lt;/EndNote&gt;</w:instrText>
      </w:r>
      <w:r w:rsidR="00EF6D53">
        <w:fldChar w:fldCharType="separate"/>
      </w:r>
      <w:r w:rsidR="004C664E">
        <w:rPr>
          <w:noProof/>
        </w:rPr>
        <w:t>(Ishima and Torchia 2003)</w:t>
      </w:r>
      <w:r w:rsidR="00EF6D53">
        <w:fldChar w:fldCharType="end"/>
      </w:r>
      <w:r w:rsidRPr="00C92C48">
        <w:t xml:space="preserve"> were recorded </w:t>
      </w:r>
      <w:r>
        <w:t>at 5 °</w:t>
      </w:r>
      <w:r w:rsidRPr="00C92C48">
        <w:t xml:space="preserve">C </w:t>
      </w:r>
      <w:r>
        <w:t xml:space="preserve">for </w:t>
      </w:r>
      <w:r w:rsidRPr="000F6475">
        <w:t>Pfl6</w:t>
      </w:r>
      <w:r w:rsidR="00545D9E">
        <w:t xml:space="preserve"> I58D</w:t>
      </w:r>
      <w:r>
        <w:t>, at 30 °</w:t>
      </w:r>
      <w:r w:rsidRPr="00C92C48">
        <w:t xml:space="preserve">C </w:t>
      </w:r>
      <w:r>
        <w:t xml:space="preserve">for </w:t>
      </w:r>
      <w:r w:rsidR="00FF3620">
        <w:t xml:space="preserve">the </w:t>
      </w:r>
      <w:r w:rsidRPr="00C92C48">
        <w:t xml:space="preserve">WT FF domain </w:t>
      </w:r>
      <w:r w:rsidR="00FF3620">
        <w:t xml:space="preserve">and </w:t>
      </w:r>
      <w:r>
        <w:t>at 20</w:t>
      </w:r>
      <w:r w:rsidRPr="00C92C48">
        <w:t xml:space="preserve"> </w:t>
      </w:r>
      <w:r>
        <w:t>°</w:t>
      </w:r>
      <w:r w:rsidRPr="00C92C48">
        <w:t xml:space="preserve">C for </w:t>
      </w:r>
      <w:r w:rsidR="0015688A">
        <w:t xml:space="preserve">the </w:t>
      </w:r>
      <w:r w:rsidRPr="00C92C48">
        <w:t>A39V/N53P/V55L Fyn SH3</w:t>
      </w:r>
      <w:r w:rsidR="00FF3620">
        <w:t xml:space="preserve"> domain. Data were obtained</w:t>
      </w:r>
      <w:r>
        <w:t xml:space="preserve"> </w:t>
      </w:r>
      <w:r w:rsidRPr="00C92C48">
        <w:t xml:space="preserve">at </w:t>
      </w:r>
      <w:r w:rsidR="00FF3620">
        <w:t xml:space="preserve">static </w:t>
      </w:r>
      <w:r w:rsidRPr="00C92C48">
        <w:t>magnetic fiel</w:t>
      </w:r>
      <w:r w:rsidR="001D4B60">
        <w:t>ds strengths of 11.7</w:t>
      </w:r>
      <w:r>
        <w:t xml:space="preserve"> and 18.8 T</w:t>
      </w:r>
      <w:r w:rsidRPr="00C92C48">
        <w:t xml:space="preserve">. Relaxation dispersion profiles, </w:t>
      </w:r>
      <w:r w:rsidRPr="00C92C48">
        <w:rPr>
          <w:position w:val="-16"/>
        </w:rPr>
        <w:object w:dxaOrig="1260" w:dyaOrig="440">
          <v:shape id="_x0000_i1029" type="#_x0000_t75" style="width:63.1pt;height:21.7pt" o:ole="">
            <v:imagedata r:id="rId16" r:pict="rId17" o:title=""/>
          </v:shape>
          <o:OLEObject Type="Embed" ProgID="Equation.DSMT4" ShapeID="_x0000_i1029" DrawAspect="Content" ObjectID="_1203754468" r:id="rId18"/>
        </w:object>
      </w:r>
      <w:r w:rsidRPr="00C92C48">
        <w:t xml:space="preserve">, were generated from peak intensities, </w:t>
      </w:r>
      <w:r w:rsidRPr="00C92C48">
        <w:rPr>
          <w:position w:val="-16"/>
        </w:rPr>
        <w:object w:dxaOrig="1000" w:dyaOrig="440">
          <v:shape id="_x0000_i1030" type="#_x0000_t75" style="width:50.3pt;height:21.7pt" o:ole="">
            <v:imagedata r:id="rId19" r:pict="rId20" o:title=""/>
          </v:shape>
          <o:OLEObject Type="Embed" ProgID="Equation.DSMT4" ShapeID="_x0000_i1030" DrawAspect="Content" ObjectID="_1203754469" r:id="rId21"/>
        </w:object>
      </w:r>
      <w:r w:rsidRPr="00C92C48">
        <w:t xml:space="preserve">, in a series of 2D </w:t>
      </w:r>
      <w:r w:rsidRPr="00C92C48">
        <w:rPr>
          <w:vertAlign w:val="superscript"/>
        </w:rPr>
        <w:t>1</w:t>
      </w:r>
      <w:r w:rsidRPr="00C92C48">
        <w:t>H</w:t>
      </w:r>
      <w:r w:rsidR="00FF3620" w:rsidRPr="00FF3620">
        <w:rPr>
          <w:vertAlign w:val="superscript"/>
        </w:rPr>
        <w:t>N</w:t>
      </w:r>
      <w:r w:rsidRPr="00C92C48">
        <w:t>-</w:t>
      </w:r>
      <w:r w:rsidRPr="00C92C48">
        <w:rPr>
          <w:vertAlign w:val="superscript"/>
        </w:rPr>
        <w:t>15</w:t>
      </w:r>
      <w:r>
        <w:t>N</w:t>
      </w:r>
      <w:r w:rsidRPr="00C92C48">
        <w:t xml:space="preserve"> correlation maps measured as a function of CPMG</w:t>
      </w:r>
      <w:r>
        <w:t xml:space="preserve"> </w:t>
      </w:r>
      <w:r w:rsidRPr="00C92C48">
        <w:t xml:space="preserve">frequency, </w:t>
      </w:r>
      <w:r w:rsidRPr="00C92C48">
        <w:rPr>
          <w:position w:val="-16"/>
        </w:rPr>
        <w:object w:dxaOrig="1660" w:dyaOrig="440">
          <v:shape id="_x0000_i1031" type="#_x0000_t75" style="width:82.85pt;height:21.7pt" o:ole="">
            <v:imagedata r:id="rId22" r:pict="rId23" o:title=""/>
          </v:shape>
          <o:OLEObject Type="Embed" ProgID="Equation.DSMT4" ShapeID="_x0000_i1031" DrawAspect="Content" ObjectID="_1203754470" r:id="rId24"/>
        </w:object>
      </w:r>
      <w:r w:rsidRPr="00C92C48">
        <w:t xml:space="preserve">, where </w:t>
      </w:r>
      <w:r w:rsidRPr="00687C8E">
        <w:rPr>
          <w:position w:val="-14"/>
        </w:rPr>
        <w:object w:dxaOrig="480" w:dyaOrig="400">
          <v:shape id="_x0000_i1032" type="#_x0000_t75" style="width:24.65pt;height:20.2pt" o:ole="">
            <v:imagedata r:id="rId25" r:pict="rId26" o:title=""/>
          </v:shape>
          <o:OLEObject Type="Embed" ProgID="Equation.DSMT4" ShapeID="_x0000_i1032" DrawAspect="Content" ObjectID="_1203754471" r:id="rId27"/>
        </w:object>
      </w:r>
      <w:r>
        <w:t xml:space="preserve"> </w:t>
      </w:r>
      <w:r w:rsidRPr="00C92C48">
        <w:t>is the interval between consecutive 180</w:t>
      </w:r>
      <w:r>
        <w:t>°</w:t>
      </w:r>
      <w:r w:rsidRPr="00C92C48">
        <w:t>-refocusing pulses of the CPMG sequence. Effective relaxation rates were calculated as</w:t>
      </w:r>
      <w:r>
        <w:t xml:space="preserve"> </w:t>
      </w:r>
      <w:r w:rsidRPr="00C92C48">
        <w:rPr>
          <w:position w:val="-18"/>
        </w:rPr>
        <w:object w:dxaOrig="3820" w:dyaOrig="480">
          <v:shape id="_x0000_i1033" type="#_x0000_t75" style="width:190.85pt;height:24.65pt" o:ole="">
            <v:imagedata r:id="rId28" r:pict="rId29" o:title=""/>
          </v:shape>
          <o:OLEObject Type="Embed" ProgID="Equation.DSMT4" ShapeID="_x0000_i1033" DrawAspect="Content" ObjectID="_1203754472" r:id="rId30"/>
        </w:object>
      </w:r>
      <w:r w:rsidRPr="00C92C48">
        <w:t xml:space="preserve">, where </w:t>
      </w:r>
      <w:r w:rsidRPr="00687C8E">
        <w:rPr>
          <w:position w:val="-12"/>
        </w:rPr>
        <w:object w:dxaOrig="260" w:dyaOrig="380">
          <v:shape id="_x0000_i1034" type="#_x0000_t75" style="width:13.3pt;height:18.75pt" o:ole="">
            <v:imagedata r:id="rId31" r:pict="rId32" o:title=""/>
          </v:shape>
          <o:OLEObject Type="Embed" ProgID="Equation.DSMT4" ShapeID="_x0000_i1034" DrawAspect="Content" ObjectID="_1203754473" r:id="rId33"/>
        </w:object>
      </w:r>
      <w:r w:rsidRPr="00C92C48">
        <w:t xml:space="preserve"> is the peak intensity in a reference spectrum</w:t>
      </w:r>
      <w:r>
        <w:t xml:space="preserve"> </w:t>
      </w:r>
      <w:r w:rsidRPr="00C92C48">
        <w:t xml:space="preserve">recorded without the relaxation delay </w:t>
      </w:r>
      <w:r w:rsidRPr="00687C8E">
        <w:rPr>
          <w:position w:val="-14"/>
        </w:rPr>
        <w:object w:dxaOrig="580" w:dyaOrig="400">
          <v:shape id="_x0000_i1035" type="#_x0000_t75" style="width:28.1pt;height:20.2pt" o:ole="">
            <v:imagedata r:id="rId34" r:pict="rId35" o:title=""/>
          </v:shape>
          <o:OLEObject Type="Embed" ProgID="Equation.DSMT4" ShapeID="_x0000_i1035" DrawAspect="Content" ObjectID="_1203754474" r:id="rId36"/>
        </w:object>
      </w:r>
      <w:r w:rsidR="006C119C">
        <w:t xml:space="preserve"> </w:t>
      </w:r>
      <w:r w:rsidR="00EF6D53">
        <w:fldChar w:fldCharType="begin"/>
      </w:r>
      <w:r w:rsidR="001F3066">
        <w:instrText xml:space="preserve"> ADDIN EN.CITE &lt;EndNote&gt;&lt;Cite&gt;&lt;Author&gt;Tollinger&lt;/Author&gt;&lt;Year&gt;2001&lt;/Year&gt;&lt;RecNum&gt;92&lt;/RecNum&gt;&lt;record&gt;&lt;rec-number&gt;92&lt;/rec-number&gt;&lt;foreign-keys&gt;&lt;key app="EN" db-id="rdpxvtt0e9wevpe2td352sfb9exdv52wpzee"&gt;92&lt;/key&gt;&lt;/foreign-keys&gt;&lt;ref-type name="Journal Article"&gt;17&lt;/ref-type&gt;&lt;contributors&gt;&lt;authors&gt;&lt;author&gt;Tollinger, M.&lt;/author&gt;&lt;author&gt;Skrynnikov, N. R.&lt;/author&gt;&lt;author&gt;Mulder, F. A. A.&lt;/author&gt;&lt;author&gt;Forman-Kay, J. D.&lt;/author&gt;&lt;author&gt;Kay, L. E.&lt;/author&gt;&lt;/authors&gt;&lt;/contributors&gt;&lt;titles&gt;&lt;title&gt;Slow dynamics in folded and unfolded states of an SH3 domain&lt;/title&gt;&lt;secondary-title&gt;Journal of the American Chemical Society&lt;/secondary-title&gt;&lt;/titles&gt;&lt;pages&gt;11341-11352&lt;/pages&gt;&lt;volume&gt;123&lt;/volume&gt;&lt;number&gt;46&lt;/number&gt;&lt;dates&gt;&lt;year&gt;2001&lt;/year&gt;&lt;pub-dates&gt;&lt;date&gt;Nov&lt;/date&gt;&lt;/pub-dates&gt;&lt;/dates&gt;&lt;isbn&gt;0002-7863&lt;/isbn&gt;&lt;accession-num&gt;ISI:000172240100002&lt;/accession-num&gt;&lt;urls&gt;&lt;related-urls&gt;&lt;url&gt;&amp;lt;Go to ISI&amp;gt;://000172240100002 &lt;/url&gt;&lt;/related-urls&gt;&lt;/urls&gt;&lt;/record&gt;&lt;/Cite&gt;&lt;/EndNote&gt;</w:instrText>
      </w:r>
      <w:r w:rsidR="00EF6D53">
        <w:fldChar w:fldCharType="separate"/>
      </w:r>
      <w:r w:rsidR="004C664E">
        <w:rPr>
          <w:noProof/>
        </w:rPr>
        <w:t>(Tollinger et al. 2001)</w:t>
      </w:r>
      <w:r w:rsidR="00EF6D53">
        <w:fldChar w:fldCharType="end"/>
      </w:r>
      <w:r w:rsidRPr="00C92C48">
        <w:t>.</w:t>
      </w:r>
    </w:p>
    <w:p w:rsidR="00C92C48" w:rsidRPr="004C664E" w:rsidRDefault="00C92C48" w:rsidP="00AB7994">
      <w:pPr>
        <w:spacing w:line="480" w:lineRule="auto"/>
        <w:ind w:firstLine="720"/>
        <w:jc w:val="both"/>
        <w:rPr>
          <w:rFonts w:ascii="Times" w:eastAsiaTheme="minorHAnsi" w:hAnsi="Times" w:cstheme="minorBidi"/>
          <w:sz w:val="20"/>
          <w:szCs w:val="20"/>
          <w:lang w:eastAsia="en-US"/>
        </w:rPr>
      </w:pPr>
      <w:r w:rsidRPr="00C92C48">
        <w:t xml:space="preserve">All data sets were processed and analyzed with the </w:t>
      </w:r>
      <w:proofErr w:type="spellStart"/>
      <w:r w:rsidRPr="00C92C48">
        <w:t>NMRPipe</w:t>
      </w:r>
      <w:proofErr w:type="spellEnd"/>
      <w:r w:rsidRPr="00C92C48">
        <w:t xml:space="preserve"> program </w:t>
      </w:r>
      <w:r w:rsidR="00EF6D53">
        <w:fldChar w:fldCharType="begin"/>
      </w:r>
      <w:r w:rsidR="001F3066">
        <w:instrText xml:space="preserve"> ADDIN EN.CITE &lt;EndNote&gt;&lt;Cite&gt;&lt;Author&gt;Delaglio&lt;/Author&gt;&lt;Year&gt;1995&lt;/Year&gt;&lt;RecNum&gt;2976&lt;/RecNum&gt;&lt;record&gt;&lt;rec-number&gt;2976&lt;/rec-number&gt;&lt;foreign-keys&gt;&lt;key app="EN" db-id="rdpxvtt0e9wevpe2td352sfb9exdv52wpzee"&gt;2976&lt;/key&gt;&lt;/foreign-keys&gt;&lt;ref-type name="Journal Article"&gt;17&lt;/ref-type&gt;&lt;contributors&gt;&lt;authors&gt;&lt;author&gt;Delaglio, F.&lt;/author&gt;&lt;author&gt;Grzesiek, S.&lt;/author&gt;&lt;author&gt;Vuister, G. W.&lt;/author&gt;&lt;author&gt;Zhu, G.&lt;/author&gt;&lt;author&gt;Pfeifer, J.&lt;/author&gt;&lt;author&gt;Bax, A.&lt;/author&gt;&lt;/authors&gt;&lt;/contributors&gt;&lt;auth-address&gt;Laboratory of Chemical Physics, National Institute of Diabetes and Digestive and Kidney Diseases, National Institutes of Health, Bethesda, MD 20892, USA.&lt;/auth-address&gt;&lt;titles&gt;&lt;title&gt;NMRPipe: a multidimensional spectral processing system based on UNIX pipes&lt;/title&gt;&lt;secondary-title&gt;J Biomol NMR&lt;/secondary-title&gt;&lt;/titles&gt;&lt;periodical&gt;&lt;full-title&gt;J Biomol NMR&lt;/full-title&gt;&lt;/periodical&gt;&lt;pages&gt;277-93&lt;/pages&gt;&lt;volume&gt;6&lt;/volume&gt;&lt;number&gt;3&lt;/number&gt;&lt;edition&gt;1995/11/01&lt;/edition&gt;&lt;keywords&gt;&lt;keyword&gt;Magnetic Resonance Spectroscopy/*instrumentation&lt;/keyword&gt;&lt;keyword&gt;*Software&lt;/keyword&gt;&lt;/keywords&gt;&lt;dates&gt;&lt;year&gt;1995&lt;/year&gt;&lt;pub-dates&gt;&lt;date&gt;Nov&lt;/date&gt;&lt;/pub-dates&gt;&lt;/dates&gt;&lt;isbn&gt;0925-2738 (Print)&amp;#xD;0925-2738 (Linking)&lt;/isbn&gt;&lt;accession-num&gt;8520220&lt;/accession-num&gt;&lt;urls&gt;&lt;related-urls&gt;&lt;url&gt;http://www.ncbi.nlm.nih.gov/entrez/query.fcgi?cmd=Retrieve&amp;amp;db=PubMed&amp;amp;dopt=Citation&amp;amp;list_uids=8520220&lt;/url&gt;&lt;/related-urls&gt;&lt;/urls&gt;&lt;language&gt;eng&lt;/language&gt;&lt;/record&gt;&lt;/Cite&gt;&lt;/EndNote&gt;</w:instrText>
      </w:r>
      <w:r w:rsidR="00EF6D53">
        <w:fldChar w:fldCharType="separate"/>
      </w:r>
      <w:r w:rsidR="004C664E">
        <w:rPr>
          <w:noProof/>
        </w:rPr>
        <w:t>(Delaglio et al. 1995)</w:t>
      </w:r>
      <w:r w:rsidR="00EF6D53">
        <w:fldChar w:fldCharType="end"/>
      </w:r>
      <w:r w:rsidR="006C119C">
        <w:t xml:space="preserve"> </w:t>
      </w:r>
      <w:r w:rsidRPr="00C92C48">
        <w:t>and signal intensities</w:t>
      </w:r>
      <w:r>
        <w:t xml:space="preserve"> </w:t>
      </w:r>
      <w:r w:rsidRPr="00C92C48">
        <w:t>were</w:t>
      </w:r>
      <w:r>
        <w:t xml:space="preserve"> </w:t>
      </w:r>
      <w:r w:rsidRPr="00C92C48">
        <w:t>quantified</w:t>
      </w:r>
      <w:r>
        <w:t xml:space="preserve"> </w:t>
      </w:r>
      <w:r w:rsidRPr="00C92C48">
        <w:t>using</w:t>
      </w:r>
      <w:r>
        <w:t xml:space="preserve"> </w:t>
      </w:r>
      <w:r w:rsidRPr="00C92C48">
        <w:t>the</w:t>
      </w:r>
      <w:r>
        <w:t xml:space="preserve"> </w:t>
      </w:r>
      <w:r w:rsidRPr="00C92C48">
        <w:t>program</w:t>
      </w:r>
      <w:r>
        <w:t xml:space="preserve"> </w:t>
      </w:r>
      <w:proofErr w:type="spellStart"/>
      <w:r w:rsidRPr="00C92C48">
        <w:t>FuDA</w:t>
      </w:r>
      <w:proofErr w:type="spellEnd"/>
      <w:r w:rsidRPr="00C92C48">
        <w:t xml:space="preserve"> (</w:t>
      </w:r>
      <w:r w:rsidR="004C664E" w:rsidRPr="001F3066">
        <w:t>http://pound.med.utoronto.ca/software.html</w:t>
      </w:r>
      <w:r w:rsidRPr="00C92C48">
        <w:t>)</w:t>
      </w:r>
      <w:r w:rsidR="004C664E">
        <w:t xml:space="preserve"> or </w:t>
      </w:r>
      <w:r w:rsidR="004C664E" w:rsidRPr="004C664E">
        <w:rPr>
          <w:rFonts w:eastAsiaTheme="minorHAnsi" w:cstheme="minorBidi"/>
          <w:color w:val="000000"/>
          <w:sz w:val="27"/>
          <w:lang w:eastAsia="en-US"/>
        </w:rPr>
        <w:t>MUNIN</w:t>
      </w:r>
      <w:r w:rsidR="004C664E">
        <w:rPr>
          <w:rFonts w:eastAsiaTheme="minorHAnsi" w:cstheme="minorBidi"/>
          <w:color w:val="000000"/>
          <w:sz w:val="27"/>
          <w:lang w:eastAsia="en-US"/>
        </w:rPr>
        <w:t xml:space="preserve"> </w:t>
      </w:r>
      <w:r w:rsidR="00EF6D53">
        <w:fldChar w:fldCharType="begin">
          <w:fldData xml:space="preserve">PEVuZE5vdGU+PENpdGU+PEF1dGhvcj5Lb3J6aG5ldjwvQXV0aG9yPjxZZWFyPjIwMDE8L1llYXI+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</w:fldData>
        </w:fldChar>
      </w:r>
      <w:r w:rsidR="001F3066">
        <w:instrText xml:space="preserve"> ADDIN EN.CITE </w:instrText>
      </w:r>
      <w:r w:rsidR="00EF6D53">
        <w:fldChar w:fldCharType="begin">
          <w:fldData xml:space="preserve">PEVuZE5vdGU+PENpdGU+PEF1dGhvcj5Lb3J6aG5ldjwvQXV0aG9yPjxZZWFyPjIwMDE8L1llYXI+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</w:fldData>
        </w:fldChar>
      </w:r>
      <w:r w:rsidR="001F3066">
        <w:instrText xml:space="preserve"> ADDIN EN.CITE.DATA </w:instrText>
      </w:r>
      <w:r w:rsidR="00EF6D53">
        <w:fldChar w:fldCharType="end"/>
      </w:r>
      <w:r w:rsidR="00EF6D53">
        <w:fldChar w:fldCharType="separate"/>
      </w:r>
      <w:r w:rsidR="004C664E">
        <w:rPr>
          <w:noProof/>
        </w:rPr>
        <w:t>(Korzhnev et al. 2001; Orekhov et al. 2001)</w:t>
      </w:r>
      <w:r w:rsidR="00EF6D53">
        <w:fldChar w:fldCharType="end"/>
      </w:r>
      <w:r w:rsidRPr="00C92C48">
        <w:t>. Relaxation dispersion data were analyzed</w:t>
      </w:r>
      <w:r>
        <w:t xml:space="preserve"> </w:t>
      </w:r>
      <w:r w:rsidRPr="00C92C48">
        <w:t>us</w:t>
      </w:r>
      <w:r>
        <w:t xml:space="preserve">ing a two-state exchange model </w:t>
      </w:r>
      <w:r w:rsidRPr="00C92C48">
        <w:t xml:space="preserve">and the best-fit model parameters were extracted as described previously </w:t>
      </w:r>
      <w:r w:rsidR="00EF6D53">
        <w:fldChar w:fldCharType="begin"/>
      </w:r>
      <w:r w:rsidR="001F3066">
        <w:instrText xml:space="preserve"> ADDIN EN.CITE &lt;EndNote&gt;&lt;Cite&gt;&lt;Author&gt;Hansen&lt;/Author&gt;&lt;Year&gt;2008&lt;/Year&gt;&lt;RecNum&gt;1726&lt;/RecNum&gt;&lt;record&gt;&lt;rec-number&gt;1726&lt;/rec-number&gt;&lt;foreign-keys&gt;&lt;key app="EN" db-id="rdpxvtt0e9wevpe2td352sfb9exdv52wpzee"&gt;1726&lt;/key&gt;&lt;/foreign-keys&gt;&lt;ref-type name="Journal Article"&gt;17&lt;/ref-type&gt;&lt;contributors&gt;&lt;authors&gt;&lt;author&gt;Hansen, D. F.&lt;/author&gt;&lt;author&gt;Vallurupalli, P.&lt;/author&gt;&lt;author&gt;Lundstrom, P.&lt;/author&gt;&lt;author&gt;Neudecker, P.&lt;/author&gt;&lt;author&gt;Kay, L. E.&lt;/author&gt;&lt;/authors&gt;&lt;/contributors&gt;&lt;auth-address&gt;Department of Medical Genetics, University of Toronto, Toronto, Ontario, Canada, M5S 1A8.&lt;/auth-address&gt;&lt;titles&gt;&lt;title&gt;Probing chemical shifts of invisible states of proteins with relaxation dispersion NMR spectroscopy: how well can we do?&lt;/title&gt;&lt;secondary-title&gt;J Am Chem Soc&lt;/secondary-title&gt;&lt;/titles&gt;&lt;periodical&gt;&lt;full-title&gt;J Am Chem Soc&lt;/full-title&gt;&lt;/periodical&gt;&lt;pages&gt;2667-2675&lt;/pages&gt;&lt;volume&gt;130&lt;/volume&gt;&lt;number&gt;8&lt;/number&gt;&lt;keywords&gt;&lt;keyword&gt;Protein Conformation&lt;/keyword&gt;&lt;keyword&gt;Computer Simulation&lt;/keyword&gt;&lt;keyword&gt;Microfilament Proteins&lt;/keyword&gt;&lt;keyword&gt;Saccharomyces cerevisiae Proteins&lt;/keyword&gt;&lt;keyword&gt;Protein Folding&lt;/keyword&gt;&lt;keyword&gt;Reference Standards&lt;/keyword&gt;&lt;keyword&gt;Protein-Serine-Threonine Kinases&lt;/keyword&gt;&lt;keyword&gt;Magnetic Resonance Spectroscopy&lt;/keyword&gt;&lt;/keywords&gt;&lt;dates&gt;&lt;year&gt;2008&lt;/year&gt;&lt;pub-dates&gt;&lt;date&gt;Feb 27&lt;/date&gt;&lt;/pub-dates&gt;&lt;/dates&gt;&lt;accession-num&gt;18237174&lt;/accession-num&gt;&lt;label&gt;p00138&lt;/label&gt;&lt;urls&gt;&lt;related-urls&gt;&lt;url&gt;http://www.ncbi.nlm.nih.gov/entrez/query.fcgi?db=pubmed&amp;amp;cmd=Retrieve&amp;amp;dopt=AbstractPlus&amp;amp;list_uids=18237174&lt;/url&gt;&lt;/related-urls&gt;&lt;pdf-urls&gt;&lt;url&gt;file://localhost/Users/flemming/Documents/Papers/2008/Hansen/J%20Am%20Chem%20Soc%202008%20Hansen.pdf&lt;/url&gt;&lt;/pdf-urls&gt;&lt;/urls&gt;&lt;custom3&gt;papers://920A2294-C5F9-4B6F-97ED-D85D55B3E383/Paper/p138&lt;/custom3&gt;&lt;electronic-resource-num&gt;10.1021/ja078337p&lt;/electronic-resource-num&gt;&lt;language&gt;eng&lt;/language&gt;&lt;/record&gt;&lt;/Cite&gt;&lt;/EndNote&gt;</w:instrText>
      </w:r>
      <w:r w:rsidR="00EF6D53">
        <w:fldChar w:fldCharType="separate"/>
      </w:r>
      <w:r w:rsidR="004C664E">
        <w:rPr>
          <w:noProof/>
        </w:rPr>
        <w:t>(Hansen et al. 2008)</w:t>
      </w:r>
      <w:r w:rsidR="00EF6D53">
        <w:fldChar w:fldCharType="end"/>
      </w:r>
      <w:r w:rsidR="006C119C">
        <w:t xml:space="preserve"> </w:t>
      </w:r>
      <w:r w:rsidRPr="00C92C48">
        <w:t>using the program CATIA</w:t>
      </w:r>
      <w:r>
        <w:t>,</w:t>
      </w:r>
      <w:r w:rsidR="002F0659">
        <w:t xml:space="preserve"> which is available from </w:t>
      </w:r>
      <w:r w:rsidRPr="00C92C48">
        <w:t>http://pound.med.utoronto.ca/software.html. Briefly, the parameters are obtained by minimization of the target function,</w:t>
      </w:r>
    </w:p>
    <w:p w:rsidR="00C92C48" w:rsidRDefault="00C92C48" w:rsidP="004C664E">
      <w:pPr>
        <w:tabs>
          <w:tab w:val="right" w:pos="8931"/>
        </w:tabs>
        <w:spacing w:line="480" w:lineRule="auto"/>
        <w:jc w:val="both"/>
      </w:pPr>
      <w:r w:rsidRPr="00C92C48">
        <w:rPr>
          <w:i/>
          <w:iCs/>
          <w:position w:val="-38"/>
        </w:rPr>
        <w:object w:dxaOrig="3000" w:dyaOrig="940">
          <v:shape id="_x0000_i1036" type="#_x0000_t75" style="width:149.9pt;height:46.85pt" o:ole="">
            <v:imagedata r:id="rId37" r:pict="rId38" o:title=""/>
          </v:shape>
          <o:OLEObject Type="Embed" ProgID="Equation.DSMT4" ShapeID="_x0000_i1036" DrawAspect="Content" ObjectID="_1203754475" r:id="rId39"/>
        </w:object>
      </w:r>
      <w:r w:rsidRPr="00C92C48">
        <w:rPr>
          <w:iCs/>
        </w:rPr>
        <w:tab/>
      </w:r>
      <w:r w:rsidR="00B541A0">
        <w:t xml:space="preserve"> </w:t>
      </w:r>
      <w:r>
        <w:t>(S2</w:t>
      </w:r>
      <w:r w:rsidRPr="00C92C48">
        <w:t>)</w:t>
      </w:r>
    </w:p>
    <w:p w:rsidR="00C92C48" w:rsidRDefault="00C92C48" w:rsidP="004C664E">
      <w:pPr>
        <w:spacing w:line="480" w:lineRule="auto"/>
        <w:jc w:val="both"/>
      </w:pPr>
      <w:proofErr w:type="gramStart"/>
      <w:r w:rsidRPr="00C92C48">
        <w:t>where</w:t>
      </w:r>
      <w:proofErr w:type="gramEnd"/>
      <w:r w:rsidRPr="00C92C48">
        <w:t xml:space="preserve"> </w:t>
      </w:r>
      <w:r w:rsidRPr="00687C8E">
        <w:rPr>
          <w:position w:val="-16"/>
        </w:rPr>
        <w:object w:dxaOrig="500" w:dyaOrig="440">
          <v:shape id="_x0000_i1037" type="#_x0000_t75" style="width:25.15pt;height:21.7pt" o:ole="">
            <v:imagedata r:id="rId40" r:pict="rId41" o:title=""/>
          </v:shape>
          <o:OLEObject Type="Embed" ProgID="Equation.DSMT4" ShapeID="_x0000_i1037" DrawAspect="Content" ObjectID="_1203754476" r:id="rId42"/>
        </w:object>
      </w:r>
      <w:r w:rsidRPr="00C92C48">
        <w:t xml:space="preserve">and </w:t>
      </w:r>
      <w:r w:rsidRPr="00687C8E">
        <w:rPr>
          <w:position w:val="-16"/>
        </w:rPr>
        <w:object w:dxaOrig="640" w:dyaOrig="440">
          <v:shape id="_x0000_i1038" type="#_x0000_t75" style="width:32.55pt;height:21.7pt" o:ole="">
            <v:imagedata r:id="rId43" r:pict="rId44" o:title=""/>
          </v:shape>
          <o:OLEObject Type="Embed" ProgID="Equation.DSMT4" ShapeID="_x0000_i1038" DrawAspect="Content" ObjectID="_1203754477" r:id="rId45"/>
        </w:object>
      </w:r>
      <w:r>
        <w:t xml:space="preserve"> </w:t>
      </w:r>
      <w:r w:rsidRPr="00C92C48">
        <w:t xml:space="preserve">are experimental effective relaxation rates and their uncertainties, respectively, </w:t>
      </w:r>
      <w:r w:rsidRPr="00687C8E">
        <w:rPr>
          <w:position w:val="-16"/>
        </w:rPr>
        <w:object w:dxaOrig="840" w:dyaOrig="440">
          <v:shape id="_x0000_i1039" type="#_x0000_t75" style="width:41.9pt;height:21.7pt" o:ole="">
            <v:imagedata r:id="rId46" r:pict="rId47" o:title=""/>
          </v:shape>
          <o:OLEObject Type="Embed" ProgID="Equation.DSMT4" ShapeID="_x0000_i1039" DrawAspect="Content" ObjectID="_1203754478" r:id="rId48"/>
        </w:object>
      </w:r>
      <w:r>
        <w:t xml:space="preserve"> </w:t>
      </w:r>
      <w:r w:rsidRPr="00C92C48">
        <w:t>are calculated relaxation rates obtained by numerical</w:t>
      </w:r>
      <w:r>
        <w:t xml:space="preserve"> </w:t>
      </w:r>
      <w:r w:rsidRPr="00C92C48">
        <w:t>integration of the Bloch-McConnell equation</w:t>
      </w:r>
      <w:r w:rsidR="006C119C">
        <w:t xml:space="preserve"> </w:t>
      </w:r>
      <w:r w:rsidR="00EF6D53">
        <w:fldChar w:fldCharType="begin"/>
      </w:r>
      <w:r w:rsidR="001F3066">
        <w:instrText xml:space="preserve"> ADDIN EN.CITE &lt;EndNote&gt;&lt;Cite&gt;&lt;Author&gt;McConnell&lt;/Author&gt;&lt;Year&gt;1958&lt;/Year&gt;&lt;RecNum&gt;1748&lt;/RecNum&gt;&lt;record&gt;&lt;rec-number&gt;1748&lt;/rec-number&gt;&lt;foreign-keys&gt;&lt;key app="EN" db-id="rdpxvtt0e9wevpe2td352sfb9exdv52wpzee"&gt;1748&lt;/key&gt;&lt;/foreign-keys&gt;&lt;ref-type name="Journal Article"&gt;17&lt;/ref-type&gt;&lt;contributors&gt;&lt;authors&gt;&lt;author&gt;McConnell, H. M.&lt;/author&gt;&lt;/authors&gt;&lt;/contributors&gt;&lt;titles&gt;&lt;title&gt;Reaction rates by nuclear magnetic resonance&lt;/title&gt;&lt;secondary-title&gt;J. Chem. Phys.&lt;/secondary-title&gt;&lt;/titles&gt;&lt;pages&gt;430-431&lt;/pages&gt;&lt;volume&gt;28&lt;/volume&gt;&lt;number&gt;3&lt;/number&gt;&lt;dates&gt;&lt;year&gt;1958&lt;/year&gt;&lt;pub-dates&gt;&lt;date&gt;Jan 1&lt;/date&gt;&lt;/pub-dates&gt;&lt;/dates&gt;&lt;accession-num&gt;A1958WA15400013&lt;/accession-num&gt;&lt;label&gt;p02072&lt;/label&gt;&lt;urls&gt;&lt;related-urls&gt;&lt;url&gt;http://www.ncbi.nlm.nih.gov/entrez/query.fcgi?db=pubmed&amp;amp;cmd=Retrieve&amp;amp;dopt=AbstractPlus&amp;amp;list_uids=A1958WA15400013&lt;/url&gt;&lt;/related-urls&gt;&lt;pdf-urls&gt;&lt;url&gt;file://localhost/Users/flemming/Documents/Papers/1958/MCCONNELL/J%20Chem%20Phys%201958%20MCCONNELL.pdf&lt;/url&gt;&lt;/pdf-urls&gt;&lt;/urls&gt;&lt;custom3&gt;papers://920A2294-C5F9-4B6F-97ED-D85D55B3E383/Paper/p2072&lt;/custom3&gt;&lt;language&gt;English&lt;/language&gt;&lt;/record&gt;&lt;/Cite&gt;&lt;/EndNote&gt;</w:instrText>
      </w:r>
      <w:r w:rsidR="00EF6D53">
        <w:fldChar w:fldCharType="separate"/>
      </w:r>
      <w:r w:rsidR="004C664E">
        <w:rPr>
          <w:noProof/>
        </w:rPr>
        <w:t>(McConnell 1958)</w:t>
      </w:r>
      <w:r w:rsidR="00EF6D53">
        <w:fldChar w:fldCharType="end"/>
      </w:r>
      <w:r w:rsidRPr="00C92C48">
        <w:t xml:space="preserve">, </w:t>
      </w:r>
      <w:r w:rsidRPr="00C92C48">
        <w:rPr>
          <w:position w:val="-16"/>
        </w:rPr>
        <w:object w:dxaOrig="1440" w:dyaOrig="440">
          <v:shape id="_x0000_i1040" type="#_x0000_t75" style="width:1in;height:21.7pt" o:ole="">
            <v:imagedata r:id="rId49" r:pict="rId50" o:title=""/>
          </v:shape>
          <o:OLEObject Type="Embed" ProgID="Equation.DSMT4" ShapeID="_x0000_i1040" DrawAspect="Content" ObjectID="_1203754479" r:id="rId51"/>
        </w:object>
      </w:r>
      <w:r>
        <w:t xml:space="preserve"> </w:t>
      </w:r>
      <w:r w:rsidRPr="00C92C48">
        <w:t>denotes the set of adjusta</w:t>
      </w:r>
      <w:r>
        <w:t xml:space="preserve">ble model parameters (including </w:t>
      </w:r>
      <w:r w:rsidRPr="00C92C48">
        <w:rPr>
          <w:position w:val="-6"/>
        </w:rPr>
        <w:object w:dxaOrig="420" w:dyaOrig="280">
          <v:shape id="_x0000_i1041" type="#_x0000_t75" style="width:21.2pt;height:13.3pt" o:ole="">
            <v:imagedata r:id="rId52" r:pict="rId53" o:title=""/>
          </v:shape>
          <o:OLEObject Type="Embed" ProgID="Equation.DSMT4" ShapeID="_x0000_i1041" DrawAspect="Content" ObjectID="_1203754480" r:id="rId54"/>
        </w:object>
      </w:r>
      <w:r>
        <w:t xml:space="preserve">) and the summation in </w:t>
      </w:r>
      <w:proofErr w:type="spellStart"/>
      <w:r>
        <w:t>eq</w:t>
      </w:r>
      <w:proofErr w:type="spellEnd"/>
      <w:r>
        <w:t xml:space="preserve"> S2</w:t>
      </w:r>
      <w:r w:rsidRPr="00C92C48">
        <w:t xml:space="preserve"> is over the</w:t>
      </w:r>
      <w:r>
        <w:t xml:space="preserve"> </w:t>
      </w:r>
      <w:r w:rsidRPr="00C92C48">
        <w:t>number of experimental data points.</w:t>
      </w:r>
    </w:p>
    <w:p w:rsidR="001D4B60" w:rsidRDefault="00C92C48" w:rsidP="002D0569">
      <w:pPr>
        <w:spacing w:line="480" w:lineRule="auto"/>
        <w:ind w:firstLine="720"/>
        <w:jc w:val="both"/>
      </w:pPr>
      <w:r w:rsidRPr="00C92C48">
        <w:t>[</w:t>
      </w:r>
      <w:r w:rsidRPr="00C92C48">
        <w:rPr>
          <w:vertAlign w:val="superscript"/>
        </w:rPr>
        <w:t>1</w:t>
      </w:r>
      <w:r w:rsidRPr="00C92C48">
        <w:t>H, </w:t>
      </w:r>
      <w:r w:rsidRPr="00C92C48">
        <w:rPr>
          <w:vertAlign w:val="superscript"/>
        </w:rPr>
        <w:t>15</w:t>
      </w:r>
      <w:r w:rsidRPr="00C92C48">
        <w:t>N]-HSQC spectra</w:t>
      </w:r>
      <w:r w:rsidR="001D4B60">
        <w:t xml:space="preserve"> were</w:t>
      </w:r>
      <w:r w:rsidRPr="00C92C48">
        <w:t xml:space="preserve"> recorded</w:t>
      </w:r>
      <w:r w:rsidR="009E0032">
        <w:t xml:space="preserve"> with the following parameters</w:t>
      </w:r>
      <w:r w:rsidR="001D4B60">
        <w:t xml:space="preserve">: </w:t>
      </w:r>
      <w:r w:rsidR="009E0032">
        <w:t>(1)</w:t>
      </w:r>
      <w:r w:rsidR="001D4B60">
        <w:t xml:space="preserve"> </w:t>
      </w:r>
      <w:r w:rsidR="001D4B60" w:rsidRPr="000F6475">
        <w:t>Pfl6</w:t>
      </w:r>
      <w:r w:rsidR="00545D9E">
        <w:t xml:space="preserve"> I58D</w:t>
      </w:r>
      <w:r w:rsidR="001D4B60" w:rsidRPr="00C92C48">
        <w:t xml:space="preserve"> </w:t>
      </w:r>
      <w:r w:rsidR="001D4B60">
        <w:t>(t</w:t>
      </w:r>
      <w:r w:rsidR="001D4B60" w:rsidRPr="009E0032">
        <w:rPr>
          <w:vertAlign w:val="subscript"/>
        </w:rPr>
        <w:t>1</w:t>
      </w:r>
      <w:r w:rsidR="001D4B60">
        <w:t>, t</w:t>
      </w:r>
      <w:r w:rsidR="001D4B60" w:rsidRPr="009E0032">
        <w:rPr>
          <w:vertAlign w:val="subscript"/>
        </w:rPr>
        <w:t>2</w:t>
      </w:r>
      <w:r w:rsidR="001D4B60">
        <w:t xml:space="preserve">) = (103.0, 64.0) ms </w:t>
      </w:r>
      <w:r w:rsidR="001D4B60" w:rsidRPr="00C92C48">
        <w:t xml:space="preserve">at </w:t>
      </w:r>
      <w:r w:rsidR="001D4B60">
        <w:t xml:space="preserve">11.4 T and </w:t>
      </w:r>
      <w:r w:rsidR="009E0032">
        <w:t>(t</w:t>
      </w:r>
      <w:r w:rsidR="009E0032" w:rsidRPr="009E0032">
        <w:rPr>
          <w:vertAlign w:val="subscript"/>
        </w:rPr>
        <w:t>1</w:t>
      </w:r>
      <w:r w:rsidR="009E0032">
        <w:t>, t</w:t>
      </w:r>
      <w:r w:rsidR="009E0032" w:rsidRPr="009E0032">
        <w:rPr>
          <w:vertAlign w:val="subscript"/>
        </w:rPr>
        <w:t>2</w:t>
      </w:r>
      <w:r w:rsidR="009E0032">
        <w:t>) = (89.5, 64.0) ms at 18.8 T, (2)</w:t>
      </w:r>
      <w:r w:rsidR="001D4B60">
        <w:t xml:space="preserve"> </w:t>
      </w:r>
      <w:r w:rsidR="001D4B60" w:rsidRPr="00C92C48">
        <w:t xml:space="preserve">WT FF domain </w:t>
      </w:r>
      <w:r w:rsidR="009E0032">
        <w:t>(t</w:t>
      </w:r>
      <w:r w:rsidR="009E0032" w:rsidRPr="009E0032">
        <w:rPr>
          <w:vertAlign w:val="subscript"/>
        </w:rPr>
        <w:t>1</w:t>
      </w:r>
      <w:r w:rsidR="009E0032">
        <w:t>, t</w:t>
      </w:r>
      <w:r w:rsidR="009E0032" w:rsidRPr="009E0032">
        <w:rPr>
          <w:vertAlign w:val="subscript"/>
        </w:rPr>
        <w:t>2</w:t>
      </w:r>
      <w:r w:rsidR="009E0032">
        <w:t>)</w:t>
      </w:r>
      <w:r w:rsidR="003F3A1D">
        <w:t xml:space="preserve"> </w:t>
      </w:r>
      <w:r w:rsidR="001D4B60">
        <w:t xml:space="preserve">= (117.8, 64.0) ms </w:t>
      </w:r>
      <w:r w:rsidR="001D4B60" w:rsidRPr="00C92C48">
        <w:t xml:space="preserve">at </w:t>
      </w:r>
      <w:r w:rsidR="001D4B60">
        <w:t xml:space="preserve">11.4 T and </w:t>
      </w:r>
      <w:r w:rsidR="009E0032">
        <w:t>(t</w:t>
      </w:r>
      <w:r w:rsidR="009E0032" w:rsidRPr="009E0032">
        <w:rPr>
          <w:vertAlign w:val="subscript"/>
        </w:rPr>
        <w:t>1</w:t>
      </w:r>
      <w:r w:rsidR="009E0032">
        <w:t>, t</w:t>
      </w:r>
      <w:r w:rsidR="009E0032" w:rsidRPr="009E0032">
        <w:rPr>
          <w:vertAlign w:val="subscript"/>
        </w:rPr>
        <w:t>2</w:t>
      </w:r>
      <w:r w:rsidR="009E0032">
        <w:t>) = (99.5, 64</w:t>
      </w:r>
      <w:r w:rsidR="00253413">
        <w:t>.0</w:t>
      </w:r>
      <w:r w:rsidR="009E0032">
        <w:t>) ms at 18.8 T, (3)</w:t>
      </w:r>
      <w:r w:rsidR="001D4B60">
        <w:t xml:space="preserve"> </w:t>
      </w:r>
      <w:r w:rsidR="001D4B60" w:rsidRPr="00C92C48">
        <w:t>A39V/N53P/V55L Fyn SH3</w:t>
      </w:r>
      <w:r w:rsidR="001D4B60">
        <w:t xml:space="preserve"> </w:t>
      </w:r>
      <w:r w:rsidR="009E0032">
        <w:t>domain</w:t>
      </w:r>
      <w:r w:rsidR="001D4B60" w:rsidRPr="001D4B60">
        <w:t xml:space="preserve"> </w:t>
      </w:r>
      <w:r w:rsidR="009E0032">
        <w:t>(t</w:t>
      </w:r>
      <w:r w:rsidR="009E0032" w:rsidRPr="009E0032">
        <w:rPr>
          <w:vertAlign w:val="subscript"/>
        </w:rPr>
        <w:t>1</w:t>
      </w:r>
      <w:r w:rsidR="009E0032">
        <w:t>, t</w:t>
      </w:r>
      <w:r w:rsidR="009E0032" w:rsidRPr="009E0032">
        <w:rPr>
          <w:vertAlign w:val="subscript"/>
        </w:rPr>
        <w:t>2</w:t>
      </w:r>
      <w:r w:rsidR="009E0032">
        <w:t xml:space="preserve">) </w:t>
      </w:r>
      <w:r w:rsidR="001D4B60">
        <w:t xml:space="preserve">= (145.2, 64.0) ms </w:t>
      </w:r>
      <w:r w:rsidR="001D4B60" w:rsidRPr="00C92C48">
        <w:t xml:space="preserve">at </w:t>
      </w:r>
      <w:r w:rsidR="001D4B60">
        <w:t xml:space="preserve">11.4 T and </w:t>
      </w:r>
      <w:r w:rsidR="009E0032">
        <w:t>(t</w:t>
      </w:r>
      <w:r w:rsidR="009E0032" w:rsidRPr="009E0032">
        <w:rPr>
          <w:vertAlign w:val="subscript"/>
        </w:rPr>
        <w:t>1</w:t>
      </w:r>
      <w:r w:rsidR="009E0032">
        <w:t>, t</w:t>
      </w:r>
      <w:r w:rsidR="009E0032" w:rsidRPr="009E0032">
        <w:rPr>
          <w:vertAlign w:val="subscript"/>
        </w:rPr>
        <w:t>2</w:t>
      </w:r>
      <w:r w:rsidR="009E0032">
        <w:t xml:space="preserve">) </w:t>
      </w:r>
      <w:r w:rsidR="001D4B60">
        <w:t xml:space="preserve">= (121.0, 64.0) at 18.8 T. </w:t>
      </w:r>
      <w:r w:rsidR="001D4B60" w:rsidRPr="00C92C48">
        <w:t>[</w:t>
      </w:r>
      <w:r w:rsidR="001D4B60" w:rsidRPr="00C92C48">
        <w:rPr>
          <w:vertAlign w:val="superscript"/>
        </w:rPr>
        <w:t>1</w:t>
      </w:r>
      <w:r w:rsidR="001D4B60" w:rsidRPr="00C92C48">
        <w:t>H, </w:t>
      </w:r>
      <w:r w:rsidR="001D4B60" w:rsidRPr="00C92C48">
        <w:rPr>
          <w:vertAlign w:val="superscript"/>
        </w:rPr>
        <w:t>15</w:t>
      </w:r>
      <w:r w:rsidR="001D4B60">
        <w:t>N]-HM</w:t>
      </w:r>
      <w:r w:rsidR="001D4B60" w:rsidRPr="00C92C48">
        <w:t>QC spectra</w:t>
      </w:r>
      <w:r w:rsidR="001D4B60">
        <w:t xml:space="preserve"> were</w:t>
      </w:r>
      <w:r w:rsidR="001D4B60" w:rsidRPr="00C92C48">
        <w:t xml:space="preserve"> recorded</w:t>
      </w:r>
      <w:r w:rsidR="001D4B60">
        <w:t xml:space="preserve"> on the </w:t>
      </w:r>
      <w:r w:rsidR="001D4B60" w:rsidRPr="000F6475">
        <w:t>Pfl6</w:t>
      </w:r>
      <w:r w:rsidR="00545D9E">
        <w:t xml:space="preserve"> I58D</w:t>
      </w:r>
      <w:r w:rsidR="001D4B60">
        <w:t xml:space="preserve"> </w:t>
      </w:r>
      <w:r w:rsidR="009E0032">
        <w:t>sample</w:t>
      </w:r>
      <w:r w:rsidR="001D4B60" w:rsidRPr="00C92C48">
        <w:t xml:space="preserve"> </w:t>
      </w:r>
      <w:r w:rsidR="001D4B60">
        <w:t xml:space="preserve">with </w:t>
      </w:r>
      <w:r w:rsidR="009E0032">
        <w:t>(t</w:t>
      </w:r>
      <w:r w:rsidR="009E0032" w:rsidRPr="009E0032">
        <w:rPr>
          <w:vertAlign w:val="subscript"/>
        </w:rPr>
        <w:t>1</w:t>
      </w:r>
      <w:r w:rsidR="009E0032">
        <w:t>, t</w:t>
      </w:r>
      <w:r w:rsidR="009E0032" w:rsidRPr="009E0032">
        <w:rPr>
          <w:vertAlign w:val="subscript"/>
        </w:rPr>
        <w:t>2</w:t>
      </w:r>
      <w:r w:rsidR="009E0032">
        <w:t xml:space="preserve">) </w:t>
      </w:r>
      <w:r w:rsidR="00253413">
        <w:t xml:space="preserve">values </w:t>
      </w:r>
      <w:r w:rsidR="009E0032">
        <w:t>identical to those used for the HSQC spectra</w:t>
      </w:r>
      <w:r w:rsidR="001D4B60">
        <w:t>.</w:t>
      </w:r>
      <w:r w:rsidR="001D4B60" w:rsidRPr="00C92C48">
        <w:t xml:space="preserve"> </w:t>
      </w:r>
      <w:r w:rsidR="002D0569" w:rsidRPr="002D0569">
        <w:t>After extensive zero-filling, peak positions were determined by two-dimensional parabolic interpolation</w:t>
      </w:r>
      <w:r w:rsidR="001F3066">
        <w:t xml:space="preserve"> </w:t>
      </w:r>
      <w:r w:rsidR="00EF6D53">
        <w:fldChar w:fldCharType="begin"/>
      </w:r>
      <w:r w:rsidR="001F3066">
        <w:instrText xml:space="preserve"> ADDIN EN.CITE &lt;EndNote&gt;&lt;Cite&gt;&lt;Author&gt;Press&lt;/Author&gt;&lt;Year&gt;2007&lt;/Year&gt;&lt;RecNum&gt;2975&lt;/RecNum&gt;&lt;record&gt;&lt;rec-number&gt;2975&lt;/rec-number&gt;&lt;foreign-keys&gt;&lt;key app="EN" db-id="rdpxvtt0e9wevpe2td352sfb9exdv52wpzee"&gt;2975&lt;/key&gt;&lt;/foreign-keys&gt;&lt;ref-type name="Book"&gt;6&lt;/ref-type&gt;&lt;contributors&gt;&lt;authors&gt;&lt;author&gt;Press, William&lt;/author&gt;&lt;author&gt;Teukolsky, Saul&lt;/author&gt;&lt;author&gt;Vetterling, William&lt;/author&gt;&lt;author&gt;Flannery, Brian&lt;/author&gt;&lt;/authors&gt;&lt;/contributors&gt;&lt;titles&gt;&lt;title&gt;Numerical Recipes 3rd Edition: The Art of Scientific Computing&lt;/title&gt;&lt;/titles&gt;&lt;keywords&gt;&lt;keyword&gt;- citeulike:1386464&lt;/keyword&gt;&lt;/keywords&gt;&lt;dates&gt;&lt;year&gt;2007&lt;/year&gt;&lt;/dates&gt;&lt;pub-location&gt;New-York, NY&lt;/pub-location&gt;&lt;publisher&gt;Cambridge University Press&lt;/publisher&gt;&lt;isbn&gt;- 0521880688&lt;/isbn&gt;&lt;urls&gt;&lt;related-urls&gt;&lt;url&gt;- http://www.amazon.ca/exec/obidos/redirect?tag=citeulike09-20&amp;amp;amp;path=ASIN/0521880688&lt;/url&gt;&lt;/related-urls&gt;&lt;/urls&gt;&lt;/record&gt;&lt;/Cite&gt;&lt;/EndNote&gt;</w:instrText>
      </w:r>
      <w:r w:rsidR="00EF6D53">
        <w:fldChar w:fldCharType="separate"/>
      </w:r>
      <w:r w:rsidR="001F3066">
        <w:rPr>
          <w:noProof/>
        </w:rPr>
        <w:t>(Press et al. 2007)</w:t>
      </w:r>
      <w:r w:rsidR="00EF6D53">
        <w:fldChar w:fldCharType="end"/>
      </w:r>
      <w:r w:rsidRPr="00C92C48">
        <w:t xml:space="preserve">. Overlapped peaks for which no maximum could be defined were discarded from the analysis. </w:t>
      </w:r>
    </w:p>
    <w:p w:rsidR="001D4B60" w:rsidRDefault="001D4B60" w:rsidP="00B541A0">
      <w:pPr>
        <w:spacing w:line="480" w:lineRule="auto"/>
        <w:jc w:val="both"/>
      </w:pPr>
    </w:p>
    <w:p w:rsidR="001D4B60" w:rsidRPr="00C92C48" w:rsidRDefault="001D4B60" w:rsidP="00B541A0">
      <w:pPr>
        <w:spacing w:line="480" w:lineRule="auto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Bootstrap </w:t>
      </w:r>
      <w:r w:rsidR="009E0032"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z w:val="32"/>
        </w:rPr>
        <w:t>nalysis</w:t>
      </w:r>
    </w:p>
    <w:p w:rsidR="001D4B60" w:rsidRDefault="009E0032" w:rsidP="00B541A0">
      <w:pPr>
        <w:spacing w:line="480" w:lineRule="auto"/>
        <w:jc w:val="both"/>
      </w:pPr>
      <w:r>
        <w:t>Errors</w:t>
      </w:r>
      <w:r w:rsidR="00C92C48" w:rsidRPr="00C92C48">
        <w:t xml:space="preserve"> on </w:t>
      </w:r>
      <w:r w:rsidR="001D4B60">
        <w:t xml:space="preserve">fitted </w:t>
      </w:r>
      <w:r w:rsidR="001D4B60" w:rsidRPr="001D4B60">
        <w:rPr>
          <w:position w:val="-16"/>
        </w:rPr>
        <w:object w:dxaOrig="640" w:dyaOrig="440">
          <v:shape id="_x0000_i1042" type="#_x0000_t75" style="width:32.55pt;height:21.7pt" o:ole="">
            <v:imagedata r:id="rId55" r:pict="rId56" o:title=""/>
          </v:shape>
          <o:OLEObject Type="Embed" ProgID="Equation.DSMT4" ShapeID="_x0000_i1042" DrawAspect="Content" ObjectID="_1203754481" r:id="rId57"/>
        </w:object>
      </w:r>
      <w:r w:rsidR="001D4B60">
        <w:t xml:space="preserve"> and calculated </w:t>
      </w:r>
      <w:r w:rsidR="001D4B60" w:rsidRPr="001D4B60">
        <w:rPr>
          <w:position w:val="-18"/>
        </w:rPr>
        <w:object w:dxaOrig="720" w:dyaOrig="480">
          <v:shape id="_x0000_i1043" type="#_x0000_t75" style="width:36pt;height:24.65pt" o:ole="">
            <v:imagedata r:id="rId58" r:pict="rId59" o:title=""/>
          </v:shape>
          <o:OLEObject Type="Embed" ProgID="Equation.DSMT4" ShapeID="_x0000_i1043" DrawAspect="Content" ObjectID="_1203754482" r:id="rId60"/>
        </w:object>
      </w:r>
      <w:r w:rsidR="001D4B60">
        <w:t xml:space="preserve"> values were</w:t>
      </w:r>
      <w:r w:rsidR="00C92C48" w:rsidRPr="00C92C48">
        <w:t xml:space="preserve"> determined by a standard bootstrap analysis</w:t>
      </w:r>
      <w:r>
        <w:t xml:space="preserve"> </w:t>
      </w:r>
      <w:r w:rsidR="00EF6D53">
        <w:fldChar w:fldCharType="begin"/>
      </w:r>
      <w:r w:rsidR="001F3066">
        <w:instrText xml:space="preserve"> ADDIN EN.CITE &lt;EndNote&gt;&lt;Cite&gt;&lt;Author&gt;Press&lt;/Author&gt;&lt;Year&gt;2007&lt;/Year&gt;&lt;RecNum&gt;2975&lt;/RecNum&gt;&lt;record&gt;&lt;rec-number&gt;2975&lt;/rec-number&gt;&lt;foreign-keys&gt;&lt;key app="EN" db-id="rdpxvtt0e9wevpe2td352sfb9exdv52wpzee"&gt;2975&lt;/key&gt;&lt;/foreign-keys&gt;&lt;ref-type name="Book"&gt;6&lt;/ref-type&gt;&lt;contributors&gt;&lt;authors&gt;&lt;author&gt;Press, William&lt;/author&gt;&lt;author&gt;Teukolsky, Saul&lt;/author&gt;&lt;author&gt;Vetterling, William&lt;/author&gt;&lt;author&gt;Flannery, Brian&lt;/author&gt;&lt;/authors&gt;&lt;/contributors&gt;&lt;titles&gt;&lt;title&gt;Numerical Recipes 3rd Edition: The Art of Scientific Computing&lt;/title&gt;&lt;/titles&gt;&lt;keywords&gt;&lt;keyword&gt;- citeulike:1386464&lt;/keyword&gt;&lt;/keywords&gt;&lt;dates&gt;&lt;year&gt;2007&lt;/year&gt;&lt;/dates&gt;&lt;pub-location&gt;New-York, NY&lt;/pub-location&gt;&lt;publisher&gt;Cambridge University Press&lt;/publisher&gt;&lt;isbn&gt;- 0521880688&lt;/isbn&gt;&lt;urls&gt;&lt;related-urls&gt;&lt;url&gt;- http://www.amazon.ca/exec/obidos/redirect?tag=citeulike09-20&amp;amp;amp;path=ASIN/0521880688&lt;/url&gt;&lt;/related-urls&gt;&lt;/urls&gt;&lt;/record&gt;&lt;/Cite&gt;&lt;/EndNote&gt;</w:instrText>
      </w:r>
      <w:r w:rsidR="00EF6D53">
        <w:fldChar w:fldCharType="separate"/>
      </w:r>
      <w:r w:rsidR="004C664E">
        <w:rPr>
          <w:noProof/>
        </w:rPr>
        <w:t>(Press et al. 2007)</w:t>
      </w:r>
      <w:r w:rsidR="00EF6D53">
        <w:fldChar w:fldCharType="end"/>
      </w:r>
      <w:r w:rsidR="00C92C48" w:rsidRPr="00C92C48">
        <w:t xml:space="preserve">: </w:t>
      </w:r>
    </w:p>
    <w:p w:rsidR="001D4B60" w:rsidRDefault="00C92C48" w:rsidP="00B541A0">
      <w:pPr>
        <w:spacing w:line="480" w:lineRule="auto"/>
        <w:jc w:val="both"/>
      </w:pPr>
      <w:r w:rsidRPr="00C92C48">
        <w:t xml:space="preserve">1) 1000 </w:t>
      </w:r>
      <w:r w:rsidR="009E0032">
        <w:t>‘</w:t>
      </w:r>
      <w:r w:rsidRPr="00C92C48">
        <w:t>re</w:t>
      </w:r>
      <w:r w:rsidR="009E0032">
        <w:t>-</w:t>
      </w:r>
      <w:r w:rsidRPr="00C92C48">
        <w:t>sampled</w:t>
      </w:r>
      <w:r w:rsidR="009E0032">
        <w:t>’</w:t>
      </w:r>
      <w:r w:rsidRPr="00C92C48">
        <w:t xml:space="preserve"> data sets of </w:t>
      </w:r>
      <w:r w:rsidR="009E0032">
        <w:t xml:space="preserve">the </w:t>
      </w:r>
      <w:r w:rsidRPr="00C92C48">
        <w:t xml:space="preserve">same size as the original </w:t>
      </w:r>
      <w:r w:rsidR="001D4B60" w:rsidRPr="001D4B60">
        <w:rPr>
          <w:vertAlign w:val="superscript"/>
        </w:rPr>
        <w:t>1</w:t>
      </w:r>
      <w:r w:rsidR="001D4B60">
        <w:t>H</w:t>
      </w:r>
      <w:r w:rsidR="001D4B60" w:rsidRPr="001D4B60">
        <w:rPr>
          <w:vertAlign w:val="superscript"/>
        </w:rPr>
        <w:t>N</w:t>
      </w:r>
      <w:r w:rsidR="001D4B60">
        <w:t xml:space="preserve"> relaxation dispersion </w:t>
      </w:r>
      <w:r w:rsidRPr="00C92C48">
        <w:t xml:space="preserve">data set were generated by randomly picking </w:t>
      </w:r>
      <w:r w:rsidR="00703BD8" w:rsidRPr="00C92C48">
        <w:rPr>
          <w:position w:val="-16"/>
        </w:rPr>
        <w:object w:dxaOrig="1260" w:dyaOrig="440">
          <v:shape id="_x0000_i1044" type="#_x0000_t75" style="width:63.1pt;height:21.7pt" o:ole="">
            <v:imagedata r:id="rId61" r:pict="rId62" o:title=""/>
          </v:shape>
          <o:OLEObject Type="Embed" ProgID="Equation.DSMT4" ShapeID="_x0000_i1044" DrawAspect="Content" ObjectID="_1203754483" r:id="rId63"/>
        </w:object>
      </w:r>
      <w:r w:rsidR="00703BD8">
        <w:rPr>
          <w:position w:val="-16"/>
        </w:rPr>
        <w:t xml:space="preserve"> </w:t>
      </w:r>
      <w:r w:rsidRPr="00C92C48">
        <w:t>points from the original data set –</w:t>
      </w:r>
      <w:r w:rsidR="003F3A1D">
        <w:t> </w:t>
      </w:r>
      <w:r w:rsidRPr="00C92C48">
        <w:t xml:space="preserve">the same point </w:t>
      </w:r>
      <w:r w:rsidR="009E0032">
        <w:t>could</w:t>
      </w:r>
      <w:r w:rsidRPr="00C92C48">
        <w:t xml:space="preserve"> be picked </w:t>
      </w:r>
      <w:r w:rsidR="009E0032">
        <w:t>once</w:t>
      </w:r>
      <w:r w:rsidRPr="00C92C48">
        <w:t xml:space="preserve">, several times or </w:t>
      </w:r>
      <w:r w:rsidR="009E0032">
        <w:t>not at all</w:t>
      </w:r>
      <w:r w:rsidR="001D4B60">
        <w:t>.</w:t>
      </w:r>
    </w:p>
    <w:p w:rsidR="002F0659" w:rsidRDefault="00C92C48" w:rsidP="00B541A0">
      <w:pPr>
        <w:spacing w:line="480" w:lineRule="auto"/>
        <w:jc w:val="both"/>
      </w:pPr>
      <w:r w:rsidRPr="00C92C48">
        <w:t xml:space="preserve">2) </w:t>
      </w:r>
      <w:r w:rsidR="00703BD8">
        <w:t xml:space="preserve">The dispersion profiles </w:t>
      </w:r>
      <w:r w:rsidR="001D4B60" w:rsidRPr="001D4B60">
        <w:rPr>
          <w:position w:val="-16"/>
        </w:rPr>
        <w:object w:dxaOrig="1520" w:dyaOrig="440">
          <v:shape id="_x0000_i1045" type="#_x0000_t75" style="width:76.45pt;height:21.7pt" o:ole="">
            <v:imagedata r:id="rId64" r:pict="rId65" o:title=""/>
          </v:shape>
          <o:OLEObject Type="Embed" ProgID="Equation.DSMT4" ShapeID="_x0000_i1045" DrawAspect="Content" ObjectID="_1203754484" r:id="rId66"/>
        </w:object>
      </w:r>
      <w:r w:rsidRPr="00C92C48">
        <w:t xml:space="preserve"> </w:t>
      </w:r>
      <w:r w:rsidR="00703BD8">
        <w:t xml:space="preserve">generated in step (1) were independently fitted </w:t>
      </w:r>
      <w:r w:rsidRPr="00C92C48">
        <w:t xml:space="preserve">to extract </w:t>
      </w:r>
      <w:r w:rsidR="001D4B60" w:rsidRPr="001D4B60">
        <w:rPr>
          <w:position w:val="-18"/>
        </w:rPr>
        <w:object w:dxaOrig="700" w:dyaOrig="480">
          <v:shape id="_x0000_i1046" type="#_x0000_t75" style="width:35.5pt;height:24.65pt" o:ole="">
            <v:imagedata r:id="rId67" r:pict="rId68" o:title=""/>
          </v:shape>
          <o:OLEObject Type="Embed" ProgID="Equation.DSMT4" ShapeID="_x0000_i1046" DrawAspect="Content" ObjectID="_1203754485" r:id="rId69"/>
        </w:object>
      </w:r>
      <w:r w:rsidRPr="00C92C48">
        <w:t xml:space="preserve"> </w:t>
      </w:r>
      <w:r w:rsidR="00F949F8">
        <w:t xml:space="preserve">for each residue, </w:t>
      </w:r>
      <w:r w:rsidRPr="00C92C48">
        <w:t>assuming previously fit</w:t>
      </w:r>
      <w:r w:rsidR="001D4B60">
        <w:t>ted</w:t>
      </w:r>
      <w:r w:rsidRPr="00C92C48">
        <w:t xml:space="preserve"> values for</w:t>
      </w:r>
      <w:r w:rsidR="001D4B60">
        <w:t xml:space="preserve"> </w:t>
      </w:r>
      <w:proofErr w:type="spellStart"/>
      <w:r w:rsidR="001D4B60" w:rsidRPr="00E4207D">
        <w:rPr>
          <w:i/>
        </w:rPr>
        <w:t>p</w:t>
      </w:r>
      <w:r w:rsidR="001D4B60" w:rsidRPr="00E4207D">
        <w:rPr>
          <w:i/>
          <w:vertAlign w:val="subscript"/>
        </w:rPr>
        <w:t>E</w:t>
      </w:r>
      <w:proofErr w:type="spellEnd"/>
      <w:r w:rsidR="001D4B60" w:rsidRPr="00C92C48">
        <w:t xml:space="preserve"> </w:t>
      </w:r>
      <w:r w:rsidRPr="00C92C48">
        <w:t>and</w:t>
      </w:r>
      <w:r w:rsidR="001D4B60">
        <w:t xml:space="preserve"> </w:t>
      </w:r>
      <w:proofErr w:type="spellStart"/>
      <w:r w:rsidR="001D4B60" w:rsidRPr="001D4B60">
        <w:rPr>
          <w:i/>
        </w:rPr>
        <w:t>k</w:t>
      </w:r>
      <w:r w:rsidR="001D4B60" w:rsidRPr="001D4B60">
        <w:rPr>
          <w:i/>
          <w:vertAlign w:val="subscript"/>
        </w:rPr>
        <w:t>ex</w:t>
      </w:r>
      <w:proofErr w:type="spellEnd"/>
      <w:r w:rsidR="001D4B60">
        <w:t>.</w:t>
      </w:r>
      <w:r w:rsidR="00F949F8">
        <w:t xml:space="preserve"> Simultaneously</w:t>
      </w:r>
      <w:r w:rsidR="00703BD8">
        <w:t>,</w:t>
      </w:r>
      <w:r w:rsidR="001D4B60">
        <w:t xml:space="preserve"> </w:t>
      </w:r>
      <w:r w:rsidR="00F949F8">
        <w:t>e</w:t>
      </w:r>
      <w:r w:rsidR="00703BD8">
        <w:t>xchange-induced</w:t>
      </w:r>
      <w:r w:rsidR="001D4B60">
        <w:t xml:space="preserve"> shif</w:t>
      </w:r>
      <w:r w:rsidR="00703BD8">
        <w:t>ts</w:t>
      </w:r>
      <w:r w:rsidR="001D4B60">
        <w:t xml:space="preserve"> </w:t>
      </w:r>
      <w:r w:rsidR="001D4B60" w:rsidRPr="001D4B60">
        <w:rPr>
          <w:position w:val="-18"/>
        </w:rPr>
        <w:object w:dxaOrig="700" w:dyaOrig="480">
          <v:shape id="_x0000_i1047" type="#_x0000_t75" style="width:35.5pt;height:24.65pt" o:ole="">
            <v:imagedata r:id="rId70" r:pict="rId71" o:title=""/>
          </v:shape>
          <o:OLEObject Type="Embed" ProgID="Equation.DSMT4" ShapeID="_x0000_i1047" DrawAspect="Content" ObjectID="_1203754486" r:id="rId72"/>
        </w:object>
      </w:r>
      <w:r w:rsidR="001D4B60">
        <w:t xml:space="preserve"> were calculated for each </w:t>
      </w:r>
      <w:r w:rsidR="00703BD8">
        <w:t>profile</w:t>
      </w:r>
      <w:r w:rsidR="001D4B60" w:rsidRPr="001D4B60">
        <w:rPr>
          <w:position w:val="-16"/>
        </w:rPr>
        <w:object w:dxaOrig="1520" w:dyaOrig="440">
          <v:shape id="_x0000_i1048" type="#_x0000_t75" style="width:76.45pt;height:21.7pt" o:ole="">
            <v:imagedata r:id="rId73" r:pict="rId74" o:title=""/>
          </v:shape>
          <o:OLEObject Type="Embed" ProgID="Equation.DSMT4" ShapeID="_x0000_i1048" DrawAspect="Content" ObjectID="_1203754487" r:id="rId75"/>
        </w:object>
      </w:r>
      <w:r w:rsidR="001D4B60">
        <w:t xml:space="preserve"> by numerically solving the Bloch-McConnell equations</w:t>
      </w:r>
      <w:r w:rsidR="00703BD8">
        <w:t>, S1,</w:t>
      </w:r>
      <w:r w:rsidR="001D4B60">
        <w:t xml:space="preserve"> using the</w:t>
      </w:r>
      <w:r w:rsidR="00F949F8">
        <w:t xml:space="preserve"> exchange</w:t>
      </w:r>
      <w:r w:rsidR="001D4B60">
        <w:t xml:space="preserve"> parameters </w:t>
      </w:r>
      <w:r w:rsidR="001D4B60" w:rsidRPr="001D4B60">
        <w:rPr>
          <w:position w:val="-20"/>
        </w:rPr>
        <w:object w:dxaOrig="1540" w:dyaOrig="520">
          <v:shape id="_x0000_i1049" type="#_x0000_t75" style="width:76.95pt;height:25.65pt" o:ole="">
            <v:imagedata r:id="rId76" r:pict="rId77" o:title=""/>
          </v:shape>
          <o:OLEObject Type="Embed" ProgID="Equation.DSMT4" ShapeID="_x0000_i1049" DrawAspect="Content" ObjectID="_1203754488" r:id="rId78"/>
        </w:object>
      </w:r>
      <w:r w:rsidR="001D4B60">
        <w:t>.</w:t>
      </w:r>
      <w:r w:rsidR="002F57C7">
        <w:t xml:space="preserve"> </w:t>
      </w:r>
    </w:p>
    <w:p w:rsidR="00C92C48" w:rsidRPr="00C92C48" w:rsidRDefault="001D4B60" w:rsidP="00B541A0">
      <w:pPr>
        <w:spacing w:line="480" w:lineRule="auto"/>
        <w:jc w:val="both"/>
      </w:pPr>
      <w:r>
        <w:t>4</w:t>
      </w:r>
      <w:r w:rsidR="00C92C48" w:rsidRPr="00C92C48">
        <w:t xml:space="preserve">) </w:t>
      </w:r>
      <w:r w:rsidR="00703BD8">
        <w:t>E</w:t>
      </w:r>
      <w:r w:rsidR="00C92C48" w:rsidRPr="00C92C48">
        <w:t>rror</w:t>
      </w:r>
      <w:r w:rsidR="00F949F8">
        <w:t>s</w:t>
      </w:r>
      <w:r w:rsidR="00C92C48" w:rsidRPr="00C92C48">
        <w:t xml:space="preserve"> </w:t>
      </w:r>
      <w:r>
        <w:t xml:space="preserve">on fitted </w:t>
      </w:r>
      <w:r w:rsidRPr="001D4B60">
        <w:rPr>
          <w:position w:val="-16"/>
        </w:rPr>
        <w:object w:dxaOrig="640" w:dyaOrig="440">
          <v:shape id="_x0000_i1050" type="#_x0000_t75" style="width:32.55pt;height:21.7pt" o:ole="">
            <v:imagedata r:id="rId79" r:pict="rId80" o:title=""/>
          </v:shape>
          <o:OLEObject Type="Embed" ProgID="Equation.DSMT4" ShapeID="_x0000_i1050" DrawAspect="Content" ObjectID="_1203754489" r:id="rId81"/>
        </w:object>
      </w:r>
      <w:r>
        <w:t xml:space="preserve"> and calculated </w:t>
      </w:r>
      <w:r w:rsidRPr="001D4B60">
        <w:rPr>
          <w:position w:val="-18"/>
        </w:rPr>
        <w:object w:dxaOrig="720" w:dyaOrig="480">
          <v:shape id="_x0000_i1051" type="#_x0000_t75" style="width:36pt;height:24.65pt" o:ole="">
            <v:imagedata r:id="rId82" r:pict="rId83" o:title=""/>
          </v:shape>
          <o:OLEObject Type="Embed" ProgID="Equation.DSMT4" ShapeID="_x0000_i1051" DrawAspect="Content" ObjectID="_1203754490" r:id="rId84"/>
        </w:object>
      </w:r>
      <w:r w:rsidR="00C92C48" w:rsidRPr="00C92C48">
        <w:t xml:space="preserve"> </w:t>
      </w:r>
      <w:r>
        <w:t xml:space="preserve">values </w:t>
      </w:r>
      <w:r w:rsidR="00C92C48" w:rsidRPr="00C92C48">
        <w:t>w</w:t>
      </w:r>
      <w:r w:rsidR="00F949F8">
        <w:t>ere</w:t>
      </w:r>
      <w:r w:rsidR="00C92C48" w:rsidRPr="00C92C48">
        <w:t xml:space="preserve"> estimated </w:t>
      </w:r>
      <w:r w:rsidR="00703BD8">
        <w:t>as the</w:t>
      </w:r>
      <w:r w:rsidR="00C92C48" w:rsidRPr="00C92C48">
        <w:t xml:space="preserve"> standard deviation of </w:t>
      </w:r>
      <w:r w:rsidRPr="001D4B60">
        <w:rPr>
          <w:position w:val="-26"/>
        </w:rPr>
        <w:object w:dxaOrig="1720" w:dyaOrig="580">
          <v:shape id="_x0000_i1052" type="#_x0000_t75" style="width:85.3pt;height:28.1pt" o:ole="">
            <v:imagedata r:id="rId85" r:pict="rId86" o:title=""/>
          </v:shape>
          <o:OLEObject Type="Embed" ProgID="Equation.DSMT4" ShapeID="_x0000_i1052" DrawAspect="Content" ObjectID="_1203754491" r:id="rId87"/>
        </w:object>
      </w:r>
      <w:r>
        <w:t xml:space="preserve"> and </w:t>
      </w:r>
      <w:r w:rsidRPr="001D4B60">
        <w:rPr>
          <w:position w:val="-26"/>
        </w:rPr>
        <w:object w:dxaOrig="1740" w:dyaOrig="580">
          <v:shape id="_x0000_i1053" type="#_x0000_t75" style="width:86.8pt;height:28.1pt" o:ole="">
            <v:imagedata r:id="rId88" r:pict="rId89" o:title=""/>
          </v:shape>
          <o:OLEObject Type="Embed" ProgID="Equation.DSMT4" ShapeID="_x0000_i1053" DrawAspect="Content" ObjectID="_1203754492" r:id="rId90"/>
        </w:object>
      </w:r>
      <w:r>
        <w:t>, respectively</w:t>
      </w:r>
      <w:r w:rsidR="00F949F8">
        <w:t>, for each residue</w:t>
      </w:r>
      <w:r w:rsidR="00C92C48" w:rsidRPr="00C92C48">
        <w:t>.</w:t>
      </w:r>
    </w:p>
    <w:p w:rsidR="00FB75B3" w:rsidRPr="00FB75B3" w:rsidRDefault="006C119C" w:rsidP="00C92C48">
      <w:pPr>
        <w:spacing w:line="480" w:lineRule="auto"/>
        <w:rPr>
          <w:b/>
          <w:sz w:val="28"/>
        </w:rPr>
      </w:pPr>
      <w:r>
        <w:rPr>
          <w:b/>
          <w:sz w:val="28"/>
        </w:rPr>
        <w:br w:type="page"/>
      </w:r>
      <w:r w:rsidRPr="006C119C">
        <w:rPr>
          <w:b/>
          <w:sz w:val="28"/>
        </w:rPr>
        <w:t>References</w:t>
      </w:r>
    </w:p>
    <w:p w:rsidR="001F3066" w:rsidRDefault="00EF6D53" w:rsidP="001F3066">
      <w:pPr>
        <w:spacing w:line="240" w:lineRule="auto"/>
        <w:ind w:left="720" w:hanging="720"/>
        <w:rPr>
          <w:noProof/>
        </w:rPr>
      </w:pPr>
      <w:r>
        <w:fldChar w:fldCharType="begin"/>
      </w:r>
      <w:r w:rsidR="004C664E">
        <w:instrText xml:space="preserve"> ADDIN EN.REFLIST </w:instrText>
      </w:r>
      <w:r>
        <w:fldChar w:fldCharType="separate"/>
      </w:r>
      <w:r w:rsidR="001F3066">
        <w:rPr>
          <w:noProof/>
        </w:rPr>
        <w:t>Delaglio F, Grzesiek S, Vuister GW, Zhu G, Pfeifer J, Bax A (1995) NMRPipe: a multidimensional spectral processing system based on UNIX pipes. J Biomol NMR 6</w:t>
      </w:r>
      <w:r w:rsidR="001F3066" w:rsidRPr="001F3066">
        <w:rPr>
          <w:b/>
          <w:noProof/>
        </w:rPr>
        <w:t>:</w:t>
      </w:r>
      <w:r w:rsidR="001F3066">
        <w:rPr>
          <w:noProof/>
        </w:rPr>
        <w:t>277-293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Hansen DF, Vallurupalli P, Lundstrom P, Neudecker P, Kay LE (2008) Probing chemical shifts of invisible states of proteins with relaxation dispersion NMR spectroscopy: how well can we do? J Am Chem Soc 130</w:t>
      </w:r>
      <w:r w:rsidRPr="001F3066">
        <w:rPr>
          <w:b/>
          <w:noProof/>
        </w:rPr>
        <w:t>:</w:t>
      </w:r>
      <w:r>
        <w:rPr>
          <w:noProof/>
        </w:rPr>
        <w:t>2667-2675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Ishima R, Torchia DA (2003) Extending the range of amide proton relaxation dispersion experiments in proteins using a constant-time relaxation-compensated CPMG approach. J Biomol NMR 25</w:t>
      </w:r>
      <w:r w:rsidRPr="001F3066">
        <w:rPr>
          <w:b/>
          <w:noProof/>
        </w:rPr>
        <w:t>:</w:t>
      </w:r>
      <w:r>
        <w:rPr>
          <w:noProof/>
        </w:rPr>
        <w:t>243-248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Korzhnev DM, Ibraghimov IV, Billeter M, Orekhov VY (2001) MUNIN: application of three-way decomposition to the analysis of heteronuclear NMR relaxation data. J Biomol NMR 21</w:t>
      </w:r>
      <w:r w:rsidRPr="001F3066">
        <w:rPr>
          <w:b/>
          <w:noProof/>
        </w:rPr>
        <w:t>:</w:t>
      </w:r>
      <w:r>
        <w:rPr>
          <w:noProof/>
        </w:rPr>
        <w:t>263-268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Korzhnev DM, Religa TL, Lundström P, Fersht AR, Kay LE (2007) The folding pathway of an FF domain: characterization of an on-pathway intermediate state under folding conditions by (15)N, (13)C(alpha) and (13)C-methyl relaxation dispersion and (1)H/(2)H-exchange NMR spectroscopy. J Mol Biol 372</w:t>
      </w:r>
      <w:r w:rsidRPr="001F3066">
        <w:rPr>
          <w:b/>
          <w:noProof/>
        </w:rPr>
        <w:t>:</w:t>
      </w:r>
      <w:r>
        <w:rPr>
          <w:noProof/>
        </w:rPr>
        <w:t>497-512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McConnell HM (1958) Reaction rates by nuclear magnetic resonance. J Chem Phys 28</w:t>
      </w:r>
      <w:r w:rsidRPr="001F3066">
        <w:rPr>
          <w:b/>
          <w:noProof/>
        </w:rPr>
        <w:t>:</w:t>
      </w:r>
      <w:r>
        <w:rPr>
          <w:noProof/>
        </w:rPr>
        <w:t>430-431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Neudecker P, Zarrine-Afsar A, Choy W-Y, Muhandiram DR, Davidson AR, Kay LE (2006) Identification of a collapsed intermediate with non-native long-range interactions on the folding pathway of a pair of Fyn SH3 domain mutants by NMR relaxation dispersion spectroscopy. J Mol Biol 363</w:t>
      </w:r>
      <w:r w:rsidRPr="001F3066">
        <w:rPr>
          <w:b/>
          <w:noProof/>
        </w:rPr>
        <w:t>:</w:t>
      </w:r>
      <w:r>
        <w:rPr>
          <w:noProof/>
        </w:rPr>
        <w:t>958-976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Orekhov VY, Ibraghimov IV, Billeter M (2001) MUNIN: a new approach to multi-dimensional NMR spectra interpretation. J Biomol NMR 20</w:t>
      </w:r>
      <w:r w:rsidRPr="001F3066">
        <w:rPr>
          <w:b/>
          <w:noProof/>
        </w:rPr>
        <w:t>:</w:t>
      </w:r>
      <w:r>
        <w:rPr>
          <w:noProof/>
        </w:rPr>
        <w:t>49-60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Press W, Teukolsky S, Vetterling W, Flannery B (2007) Numerical Recipes 3rd Edition: The Art of Scientific Computing</w:t>
      </w:r>
      <w:r w:rsidRPr="001F3066">
        <w:rPr>
          <w:i/>
          <w:noProof/>
        </w:rPr>
        <w:t xml:space="preserve">. </w:t>
      </w:r>
      <w:r>
        <w:rPr>
          <w:noProof/>
        </w:rPr>
        <w:t>Cambridge University Press</w:t>
      </w:r>
      <w:r w:rsidRPr="001F3066">
        <w:rPr>
          <w:i/>
          <w:noProof/>
        </w:rPr>
        <w:t xml:space="preserve">, </w:t>
      </w:r>
      <w:r>
        <w:rPr>
          <w:noProof/>
        </w:rPr>
        <w:t>New-York, NY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Roessler CG, Hall BM, Anderson WJ, Ingram WM, Roberts SA, Montfort WR, Cordes MH (2008) Transitive homology-guided structural studies lead to discovery of Cro proteins with 40% sequence identity but different folds. Proc Natl Acad Sci U S A 105</w:t>
      </w:r>
      <w:r w:rsidRPr="001F3066">
        <w:rPr>
          <w:b/>
          <w:noProof/>
        </w:rPr>
        <w:t>:</w:t>
      </w:r>
      <w:r>
        <w:rPr>
          <w:noProof/>
        </w:rPr>
        <w:t>2343-2348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  <w:r>
        <w:rPr>
          <w:noProof/>
        </w:rPr>
        <w:t>Tollinger M, Skrynnikov NR, Mulder FAA, Forman-Kay JD, Kay LE (2001) Slow dynamics in folded and unfolded states of an SH3 domain. Journal of the American Chemical Society 123</w:t>
      </w:r>
      <w:r w:rsidRPr="001F3066">
        <w:rPr>
          <w:b/>
          <w:noProof/>
        </w:rPr>
        <w:t>:</w:t>
      </w:r>
      <w:r>
        <w:rPr>
          <w:noProof/>
        </w:rPr>
        <w:t>11341-11352</w:t>
      </w:r>
    </w:p>
    <w:p w:rsidR="001F3066" w:rsidRDefault="001F3066" w:rsidP="001F3066">
      <w:pPr>
        <w:spacing w:line="240" w:lineRule="auto"/>
        <w:ind w:left="720" w:hanging="720"/>
        <w:rPr>
          <w:noProof/>
        </w:rPr>
      </w:pPr>
    </w:p>
    <w:p w:rsidR="002564D9" w:rsidRDefault="00EF6D53" w:rsidP="00C92C48">
      <w:pPr>
        <w:spacing w:line="480" w:lineRule="auto"/>
      </w:pPr>
      <w:r>
        <w:fldChar w:fldCharType="end"/>
      </w:r>
    </w:p>
    <w:sectPr w:rsidR="002564D9" w:rsidSect="002D34C2">
      <w:pgSz w:w="12614" w:h="16330"/>
      <w:pgMar w:top="1134" w:right="1415" w:bottom="1293" w:left="2268" w:header="709" w:footer="709" w:gutter="0"/>
      <w:cols w:space="708"/>
      <w:docGrid w:linePitch="360"/>
      <w:printerSettings r:id="rId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Biomol NM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FH_EndNoteLib.enl&lt;/item&gt;&lt;/Libraries&gt;&lt;/ENLibraries&gt;"/>
  </w:docVars>
  <w:rsids>
    <w:rsidRoot w:val="00C92C48"/>
    <w:rsid w:val="000A0E66"/>
    <w:rsid w:val="0011053A"/>
    <w:rsid w:val="0015688A"/>
    <w:rsid w:val="001748AB"/>
    <w:rsid w:val="001D4B60"/>
    <w:rsid w:val="001F3066"/>
    <w:rsid w:val="002102C6"/>
    <w:rsid w:val="00253413"/>
    <w:rsid w:val="002D0569"/>
    <w:rsid w:val="002D34C2"/>
    <w:rsid w:val="002F0659"/>
    <w:rsid w:val="002F57C7"/>
    <w:rsid w:val="003A2B9B"/>
    <w:rsid w:val="003F3A1D"/>
    <w:rsid w:val="004855B1"/>
    <w:rsid w:val="004C664E"/>
    <w:rsid w:val="00545D9E"/>
    <w:rsid w:val="0064757B"/>
    <w:rsid w:val="00673BBA"/>
    <w:rsid w:val="006C119C"/>
    <w:rsid w:val="00703BD8"/>
    <w:rsid w:val="007517B9"/>
    <w:rsid w:val="008200DE"/>
    <w:rsid w:val="00920815"/>
    <w:rsid w:val="00967F60"/>
    <w:rsid w:val="00975D60"/>
    <w:rsid w:val="009E0032"/>
    <w:rsid w:val="00A0550B"/>
    <w:rsid w:val="00A17DD9"/>
    <w:rsid w:val="00A60B08"/>
    <w:rsid w:val="00A71FDE"/>
    <w:rsid w:val="00A87F09"/>
    <w:rsid w:val="00AB7994"/>
    <w:rsid w:val="00B541A0"/>
    <w:rsid w:val="00BB0A2A"/>
    <w:rsid w:val="00BD38A9"/>
    <w:rsid w:val="00C86FDD"/>
    <w:rsid w:val="00C92C48"/>
    <w:rsid w:val="00D46061"/>
    <w:rsid w:val="00E90DCB"/>
    <w:rsid w:val="00EF6D53"/>
    <w:rsid w:val="00F20493"/>
    <w:rsid w:val="00F949F8"/>
    <w:rsid w:val="00FB75B3"/>
    <w:rsid w:val="00FF3620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92C48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C92C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itle">
    <w:name w:val="title"/>
    <w:basedOn w:val="Normal"/>
    <w:next w:val="author"/>
    <w:rsid w:val="00C92C48"/>
    <w:rPr>
      <w:rFonts w:ascii="Arial" w:hAnsi="Arial"/>
      <w:b/>
      <w:sz w:val="36"/>
    </w:rPr>
  </w:style>
  <w:style w:type="paragraph" w:customStyle="1" w:styleId="heading10">
    <w:name w:val="heading1"/>
    <w:basedOn w:val="Normal"/>
    <w:next w:val="Normal"/>
    <w:rsid w:val="00C92C48"/>
    <w:pPr>
      <w:keepNext/>
      <w:spacing w:before="240" w:after="180"/>
    </w:pPr>
    <w:rPr>
      <w:rFonts w:ascii="Arial" w:hAnsi="Arial"/>
      <w:b/>
      <w:sz w:val="32"/>
    </w:rPr>
  </w:style>
  <w:style w:type="paragraph" w:customStyle="1" w:styleId="author">
    <w:name w:val="author"/>
    <w:basedOn w:val="Normal"/>
    <w:next w:val="affiliation"/>
    <w:rsid w:val="00C92C48"/>
    <w:pPr>
      <w:spacing w:before="120"/>
    </w:pPr>
  </w:style>
  <w:style w:type="paragraph" w:customStyle="1" w:styleId="affiliation">
    <w:name w:val="affiliation"/>
    <w:basedOn w:val="Normal"/>
    <w:next w:val="phone"/>
    <w:rsid w:val="00C92C48"/>
    <w:pPr>
      <w:spacing w:before="120" w:line="240" w:lineRule="auto"/>
    </w:pPr>
    <w:rPr>
      <w:i/>
    </w:rPr>
  </w:style>
  <w:style w:type="paragraph" w:customStyle="1" w:styleId="phone">
    <w:name w:val="phone"/>
    <w:basedOn w:val="Normal"/>
    <w:next w:val="Normal"/>
    <w:rsid w:val="00C92C48"/>
    <w:pPr>
      <w:spacing w:before="12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C92C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de-DE"/>
    </w:rPr>
  </w:style>
  <w:style w:type="paragraph" w:styleId="Header">
    <w:name w:val="header"/>
    <w:basedOn w:val="Normal"/>
    <w:link w:val="HeaderChar"/>
    <w:rsid w:val="00C92C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2C48"/>
    <w:rPr>
      <w:rFonts w:ascii="Times New Roman" w:eastAsia="Times New Roman" w:hAnsi="Times New Roman" w:cs="Times New Roman"/>
      <w:lang w:eastAsia="de-DE"/>
    </w:rPr>
  </w:style>
  <w:style w:type="paragraph" w:styleId="Footer">
    <w:name w:val="footer"/>
    <w:basedOn w:val="Normal"/>
    <w:link w:val="FooterChar"/>
    <w:rsid w:val="00C92C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92C48"/>
    <w:rPr>
      <w:rFonts w:ascii="Times New Roman" w:eastAsia="Times New Roman" w:hAnsi="Times New Roman" w:cs="Times New Roman"/>
      <w:lang w:eastAsia="de-DE"/>
    </w:rPr>
  </w:style>
  <w:style w:type="character" w:styleId="PageNumber">
    <w:name w:val="page number"/>
    <w:basedOn w:val="DefaultParagraphFont"/>
    <w:rsid w:val="00C92C48"/>
  </w:style>
  <w:style w:type="paragraph" w:customStyle="1" w:styleId="abbreviations">
    <w:name w:val="abbreviations"/>
    <w:basedOn w:val="abstract"/>
    <w:next w:val="Normal"/>
    <w:rsid w:val="00C92C48"/>
    <w:pPr>
      <w:tabs>
        <w:tab w:val="left" w:pos="3402"/>
      </w:tabs>
      <w:ind w:left="3402" w:hanging="3402"/>
    </w:pPr>
  </w:style>
  <w:style w:type="paragraph" w:customStyle="1" w:styleId="heading2">
    <w:name w:val="heading2"/>
    <w:basedOn w:val="Normal"/>
    <w:next w:val="Normal"/>
    <w:rsid w:val="00C92C48"/>
    <w:pPr>
      <w:keepNext/>
      <w:spacing w:before="240" w:after="180"/>
    </w:pPr>
    <w:rPr>
      <w:rFonts w:ascii="Arial" w:hAnsi="Arial"/>
      <w:b/>
    </w:rPr>
  </w:style>
  <w:style w:type="paragraph" w:customStyle="1" w:styleId="heading3">
    <w:name w:val="heading3"/>
    <w:basedOn w:val="Normal"/>
    <w:next w:val="Normal"/>
    <w:rsid w:val="00C92C48"/>
    <w:pPr>
      <w:keepNext/>
      <w:spacing w:before="240" w:after="180"/>
    </w:pPr>
    <w:rPr>
      <w:rFonts w:ascii="Arial" w:hAnsi="Arial"/>
      <w:i/>
    </w:rPr>
  </w:style>
  <w:style w:type="paragraph" w:customStyle="1" w:styleId="run-in">
    <w:name w:val="run-in"/>
    <w:basedOn w:val="Normal"/>
    <w:next w:val="Normal"/>
    <w:rsid w:val="00C92C48"/>
    <w:pPr>
      <w:keepNext/>
      <w:spacing w:before="120"/>
    </w:pPr>
    <w:rPr>
      <w:b/>
    </w:rPr>
  </w:style>
  <w:style w:type="paragraph" w:customStyle="1" w:styleId="figurecitation">
    <w:name w:val="figurecitation"/>
    <w:basedOn w:val="Normal"/>
    <w:rsid w:val="00C92C48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36"/>
    </w:rPr>
  </w:style>
  <w:style w:type="paragraph" w:customStyle="1" w:styleId="acknowledgements">
    <w:name w:val="acknowledgements"/>
    <w:basedOn w:val="abstract"/>
    <w:next w:val="Normal"/>
    <w:rsid w:val="00C92C48"/>
    <w:pPr>
      <w:spacing w:before="240"/>
    </w:pPr>
  </w:style>
  <w:style w:type="paragraph" w:customStyle="1" w:styleId="email">
    <w:name w:val="email"/>
    <w:basedOn w:val="Normal"/>
    <w:next w:val="url"/>
    <w:rsid w:val="00C92C48"/>
    <w:pPr>
      <w:spacing w:before="120" w:line="240" w:lineRule="auto"/>
    </w:pPr>
    <w:rPr>
      <w:sz w:val="20"/>
    </w:rPr>
  </w:style>
  <w:style w:type="paragraph" w:customStyle="1" w:styleId="fax">
    <w:name w:val="fax"/>
    <w:basedOn w:val="email"/>
    <w:next w:val="email"/>
    <w:rsid w:val="00C92C48"/>
  </w:style>
  <w:style w:type="paragraph" w:customStyle="1" w:styleId="abstract">
    <w:name w:val="abstract"/>
    <w:basedOn w:val="Normal"/>
    <w:next w:val="keywords"/>
    <w:rsid w:val="00C92C48"/>
    <w:pPr>
      <w:spacing w:before="120"/>
    </w:pPr>
    <w:rPr>
      <w:sz w:val="20"/>
    </w:rPr>
  </w:style>
  <w:style w:type="paragraph" w:customStyle="1" w:styleId="keywords">
    <w:name w:val="keywords"/>
    <w:basedOn w:val="Normal"/>
    <w:next w:val="Normal"/>
    <w:rsid w:val="00C92C48"/>
    <w:pPr>
      <w:spacing w:before="120"/>
    </w:pPr>
    <w:rPr>
      <w:i/>
    </w:rPr>
  </w:style>
  <w:style w:type="paragraph" w:customStyle="1" w:styleId="extraaddress">
    <w:name w:val="extraaddress"/>
    <w:basedOn w:val="email"/>
    <w:rsid w:val="00C92C48"/>
  </w:style>
  <w:style w:type="paragraph" w:customStyle="1" w:styleId="reference">
    <w:name w:val="reference"/>
    <w:basedOn w:val="Normal"/>
    <w:rsid w:val="00C92C48"/>
    <w:rPr>
      <w:sz w:val="20"/>
    </w:rPr>
  </w:style>
  <w:style w:type="paragraph" w:customStyle="1" w:styleId="equation">
    <w:name w:val="equation"/>
    <w:basedOn w:val="Normal"/>
    <w:next w:val="Normal"/>
    <w:rsid w:val="00C92C48"/>
    <w:pPr>
      <w:spacing w:before="120" w:after="120"/>
      <w:jc w:val="center"/>
    </w:pPr>
  </w:style>
  <w:style w:type="paragraph" w:customStyle="1" w:styleId="articlenote">
    <w:name w:val="articlenote"/>
    <w:basedOn w:val="Normal"/>
    <w:next w:val="Normal"/>
    <w:rsid w:val="00C92C48"/>
    <w:pPr>
      <w:spacing w:line="240" w:lineRule="auto"/>
    </w:pPr>
    <w:rPr>
      <w:sz w:val="22"/>
    </w:rPr>
  </w:style>
  <w:style w:type="paragraph" w:customStyle="1" w:styleId="figlegend">
    <w:name w:val="figlegend"/>
    <w:basedOn w:val="Normal"/>
    <w:next w:val="Normal"/>
    <w:rsid w:val="00C92C48"/>
    <w:pPr>
      <w:spacing w:before="120"/>
    </w:pPr>
    <w:rPr>
      <w:sz w:val="20"/>
    </w:rPr>
  </w:style>
  <w:style w:type="paragraph" w:customStyle="1" w:styleId="tablelegend">
    <w:name w:val="tablelegend"/>
    <w:basedOn w:val="Normal"/>
    <w:next w:val="Normal"/>
    <w:rsid w:val="00C92C48"/>
    <w:pPr>
      <w:spacing w:before="120"/>
    </w:pPr>
    <w:rPr>
      <w:sz w:val="20"/>
    </w:rPr>
  </w:style>
  <w:style w:type="paragraph" w:customStyle="1" w:styleId="url">
    <w:name w:val="url"/>
    <w:basedOn w:val="email"/>
    <w:next w:val="Normal"/>
    <w:rsid w:val="00C92C48"/>
  </w:style>
  <w:style w:type="paragraph" w:styleId="Caption">
    <w:name w:val="caption"/>
    <w:basedOn w:val="Normal"/>
    <w:next w:val="Normal"/>
    <w:rsid w:val="00C92C4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4C664E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4C664E"/>
  </w:style>
  <w:style w:type="character" w:styleId="FollowedHyperlink">
    <w:name w:val="FollowedHyperlink"/>
    <w:basedOn w:val="DefaultParagraphFont"/>
    <w:rsid w:val="001F306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45D9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5D9E"/>
    <w:rPr>
      <w:rFonts w:ascii="Lucida Grande" w:eastAsia="Times New Roman" w:hAnsi="Lucida Grande" w:cs="Times New Roman"/>
      <w:sz w:val="18"/>
      <w:szCs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4" Type="http://schemas.openxmlformats.org/officeDocument/2006/relationships/image" Target="media/image41.png"/><Relationship Id="rId60" Type="http://schemas.openxmlformats.org/officeDocument/2006/relationships/oleObject" Target="embeddings/oleObject19.bin"/><Relationship Id="rId39" Type="http://schemas.openxmlformats.org/officeDocument/2006/relationships/oleObject" Target="embeddings/oleObject12.bin"/><Relationship Id="rId70" Type="http://schemas.openxmlformats.org/officeDocument/2006/relationships/image" Target="media/image45.png"/><Relationship Id="rId7" Type="http://schemas.openxmlformats.org/officeDocument/2006/relationships/image" Target="media/image3.png"/><Relationship Id="rId43" Type="http://schemas.openxmlformats.org/officeDocument/2006/relationships/image" Target="media/image27.png"/><Relationship Id="rId74" Type="http://schemas.openxmlformats.org/officeDocument/2006/relationships/image" Target="media/image48.pict"/><Relationship Id="rId25" Type="http://schemas.openxmlformats.org/officeDocument/2006/relationships/image" Target="media/image15.png"/><Relationship Id="rId10" Type="http://schemas.openxmlformats.org/officeDocument/2006/relationships/image" Target="media/image5.png"/><Relationship Id="rId90" Type="http://schemas.openxmlformats.org/officeDocument/2006/relationships/oleObject" Target="embeddings/oleObject29.bin"/><Relationship Id="rId50" Type="http://schemas.openxmlformats.org/officeDocument/2006/relationships/image" Target="media/image32.pict"/><Relationship Id="rId77" Type="http://schemas.openxmlformats.org/officeDocument/2006/relationships/image" Target="media/image50.pict"/><Relationship Id="rId63" Type="http://schemas.openxmlformats.org/officeDocument/2006/relationships/oleObject" Target="embeddings/oleObject20.bin"/><Relationship Id="rId17" Type="http://schemas.openxmlformats.org/officeDocument/2006/relationships/image" Target="media/image10.pict"/><Relationship Id="rId85" Type="http://schemas.openxmlformats.org/officeDocument/2006/relationships/image" Target="media/image55.png"/><Relationship Id="rId9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71" Type="http://schemas.openxmlformats.org/officeDocument/2006/relationships/image" Target="media/image46.pict"/><Relationship Id="rId14" Type="http://schemas.openxmlformats.org/officeDocument/2006/relationships/image" Target="media/image8.pict"/><Relationship Id="rId4" Type="http://schemas.openxmlformats.org/officeDocument/2006/relationships/image" Target="media/image1.png"/><Relationship Id="rId28" Type="http://schemas.openxmlformats.org/officeDocument/2006/relationships/image" Target="media/image17.png"/><Relationship Id="rId92" Type="http://schemas.openxmlformats.org/officeDocument/2006/relationships/fontTable" Target="fontTable.xml"/><Relationship Id="rId45" Type="http://schemas.openxmlformats.org/officeDocument/2006/relationships/oleObject" Target="embeddings/oleObject14.bin"/><Relationship Id="rId58" Type="http://schemas.openxmlformats.org/officeDocument/2006/relationships/image" Target="media/image37.png"/><Relationship Id="rId42" Type="http://schemas.openxmlformats.org/officeDocument/2006/relationships/oleObject" Target="embeddings/oleObject13.bin"/><Relationship Id="rId73" Type="http://schemas.openxmlformats.org/officeDocument/2006/relationships/image" Target="media/image47.png"/><Relationship Id="rId89" Type="http://schemas.openxmlformats.org/officeDocument/2006/relationships/image" Target="media/image58.pict"/><Relationship Id="rId88" Type="http://schemas.openxmlformats.org/officeDocument/2006/relationships/image" Target="media/image57.png"/><Relationship Id="rId87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49" Type="http://schemas.openxmlformats.org/officeDocument/2006/relationships/image" Target="media/image31.png"/><Relationship Id="rId44" Type="http://schemas.openxmlformats.org/officeDocument/2006/relationships/image" Target="media/image28.pict"/><Relationship Id="rId82" Type="http://schemas.openxmlformats.org/officeDocument/2006/relationships/image" Target="media/image53.png"/><Relationship Id="rId69" Type="http://schemas.openxmlformats.org/officeDocument/2006/relationships/oleObject" Target="embeddings/oleObject22.bin"/><Relationship Id="rId19" Type="http://schemas.openxmlformats.org/officeDocument/2006/relationships/image" Target="media/image11.png"/><Relationship Id="rId38" Type="http://schemas.openxmlformats.org/officeDocument/2006/relationships/image" Target="media/image24.pict"/><Relationship Id="rId20" Type="http://schemas.openxmlformats.org/officeDocument/2006/relationships/image" Target="media/image12.pict"/><Relationship Id="rId2" Type="http://schemas.openxmlformats.org/officeDocument/2006/relationships/settings" Target="settings.xml"/><Relationship Id="rId46" Type="http://schemas.openxmlformats.org/officeDocument/2006/relationships/image" Target="media/image29.png"/><Relationship Id="rId57" Type="http://schemas.openxmlformats.org/officeDocument/2006/relationships/oleObject" Target="embeddings/oleObject18.bin"/><Relationship Id="rId59" Type="http://schemas.openxmlformats.org/officeDocument/2006/relationships/image" Target="media/image38.pict"/><Relationship Id="rId35" Type="http://schemas.openxmlformats.org/officeDocument/2006/relationships/image" Target="media/image22.pict"/><Relationship Id="rId51" Type="http://schemas.openxmlformats.org/officeDocument/2006/relationships/oleObject" Target="embeddings/oleObject16.bin"/><Relationship Id="rId55" Type="http://schemas.openxmlformats.org/officeDocument/2006/relationships/image" Target="media/image35.png"/><Relationship Id="rId31" Type="http://schemas.openxmlformats.org/officeDocument/2006/relationships/image" Target="media/image19.png"/><Relationship Id="rId34" Type="http://schemas.openxmlformats.org/officeDocument/2006/relationships/image" Target="media/image21.png"/><Relationship Id="rId40" Type="http://schemas.openxmlformats.org/officeDocument/2006/relationships/image" Target="media/image25.png"/><Relationship Id="rId62" Type="http://schemas.openxmlformats.org/officeDocument/2006/relationships/image" Target="media/image40.pict"/><Relationship Id="rId66" Type="http://schemas.openxmlformats.org/officeDocument/2006/relationships/oleObject" Target="embeddings/oleObject21.bin"/><Relationship Id="rId36" Type="http://schemas.openxmlformats.org/officeDocument/2006/relationships/oleObject" Target="embeddings/oleObject11.bin"/><Relationship Id="rId72" Type="http://schemas.openxmlformats.org/officeDocument/2006/relationships/oleObject" Target="embeddings/oleObject23.bin"/><Relationship Id="rId1" Type="http://schemas.openxmlformats.org/officeDocument/2006/relationships/styles" Target="styles.xml"/><Relationship Id="rId24" Type="http://schemas.openxmlformats.org/officeDocument/2006/relationships/oleObject" Target="embeddings/oleObject7.bin"/><Relationship Id="rId47" Type="http://schemas.openxmlformats.org/officeDocument/2006/relationships/image" Target="media/image30.pict"/><Relationship Id="rId56" Type="http://schemas.openxmlformats.org/officeDocument/2006/relationships/image" Target="media/image36.pict"/><Relationship Id="rId48" Type="http://schemas.openxmlformats.org/officeDocument/2006/relationships/oleObject" Target="embeddings/oleObject15.bin"/><Relationship Id="rId75" Type="http://schemas.openxmlformats.org/officeDocument/2006/relationships/oleObject" Target="embeddings/oleObject24.bin"/><Relationship Id="rId8" Type="http://schemas.openxmlformats.org/officeDocument/2006/relationships/image" Target="media/image4.pict"/><Relationship Id="rId13" Type="http://schemas.openxmlformats.org/officeDocument/2006/relationships/image" Target="media/image7.png"/><Relationship Id="rId32" Type="http://schemas.openxmlformats.org/officeDocument/2006/relationships/image" Target="media/image20.pict"/><Relationship Id="rId37" Type="http://schemas.openxmlformats.org/officeDocument/2006/relationships/image" Target="media/image23.png"/><Relationship Id="rId52" Type="http://schemas.openxmlformats.org/officeDocument/2006/relationships/image" Target="media/image33.png"/><Relationship Id="rId65" Type="http://schemas.openxmlformats.org/officeDocument/2006/relationships/image" Target="media/image42.pict"/><Relationship Id="rId67" Type="http://schemas.openxmlformats.org/officeDocument/2006/relationships/image" Target="media/image43.png"/><Relationship Id="rId54" Type="http://schemas.openxmlformats.org/officeDocument/2006/relationships/oleObject" Target="embeddings/oleObject17.bin"/><Relationship Id="rId12" Type="http://schemas.openxmlformats.org/officeDocument/2006/relationships/oleObject" Target="embeddings/oleObject3.bin"/><Relationship Id="rId76" Type="http://schemas.openxmlformats.org/officeDocument/2006/relationships/image" Target="media/image49.png"/><Relationship Id="rId79" Type="http://schemas.openxmlformats.org/officeDocument/2006/relationships/image" Target="media/image51.png"/><Relationship Id="rId80" Type="http://schemas.openxmlformats.org/officeDocument/2006/relationships/image" Target="media/image52.pict"/><Relationship Id="rId8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86" Type="http://schemas.openxmlformats.org/officeDocument/2006/relationships/image" Target="media/image56.pict"/><Relationship Id="rId23" Type="http://schemas.openxmlformats.org/officeDocument/2006/relationships/image" Target="media/image14.pict"/><Relationship Id="rId61" Type="http://schemas.openxmlformats.org/officeDocument/2006/relationships/image" Target="media/image39.png"/><Relationship Id="rId53" Type="http://schemas.openxmlformats.org/officeDocument/2006/relationships/image" Target="media/image34.pict"/><Relationship Id="rId84" Type="http://schemas.openxmlformats.org/officeDocument/2006/relationships/oleObject" Target="embeddings/oleObject27.bin"/><Relationship Id="rId26" Type="http://schemas.openxmlformats.org/officeDocument/2006/relationships/image" Target="media/image16.pict"/><Relationship Id="rId30" Type="http://schemas.openxmlformats.org/officeDocument/2006/relationships/oleObject" Target="embeddings/oleObject9.bin"/><Relationship Id="rId11" Type="http://schemas.openxmlformats.org/officeDocument/2006/relationships/image" Target="media/image6.pict"/><Relationship Id="rId68" Type="http://schemas.openxmlformats.org/officeDocument/2006/relationships/image" Target="media/image44.pict"/><Relationship Id="rId29" Type="http://schemas.openxmlformats.org/officeDocument/2006/relationships/image" Target="media/image18.pict"/><Relationship Id="rId16" Type="http://schemas.openxmlformats.org/officeDocument/2006/relationships/image" Target="media/image9.png"/><Relationship Id="rId33" Type="http://schemas.openxmlformats.org/officeDocument/2006/relationships/oleObject" Target="embeddings/oleObject10.bin"/><Relationship Id="rId91" Type="http://schemas.openxmlformats.org/officeDocument/2006/relationships/printerSettings" Target="printerSettings/printerSettings1.bin"/><Relationship Id="rId83" Type="http://schemas.openxmlformats.org/officeDocument/2006/relationships/image" Target="media/image54.pict"/><Relationship Id="rId93" Type="http://schemas.openxmlformats.org/officeDocument/2006/relationships/theme" Target="theme/theme1.xml"/><Relationship Id="rId41" Type="http://schemas.openxmlformats.org/officeDocument/2006/relationships/image" Target="media/image26.pict"/><Relationship Id="rId5" Type="http://schemas.openxmlformats.org/officeDocument/2006/relationships/image" Target="media/image2.pict"/><Relationship Id="rId15" Type="http://schemas.openxmlformats.org/officeDocument/2006/relationships/oleObject" Target="embeddings/oleObject4.bin"/><Relationship Id="rId78" Type="http://schemas.openxmlformats.org/officeDocument/2006/relationships/oleObject" Target="embeddings/oleObject25.bin"/><Relationship Id="rId22" Type="http://schemas.openxmlformats.org/officeDocument/2006/relationships/image" Target="media/image13.png"/><Relationship Id="rId21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2967</Words>
  <Characters>16913</Characters>
  <Application>Microsoft Word 12.1.0</Application>
  <DocSecurity>0</DocSecurity>
  <Lines>140</Lines>
  <Paragraphs>33</Paragraphs>
  <ScaleCrop>false</ScaleCrop>
  <Company>University of Toronto</Company>
  <LinksUpToDate>false</LinksUpToDate>
  <CharactersWithSpaces>20770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Bouvignies</dc:creator>
  <cp:keywords/>
  <cp:lastModifiedBy>Lewis Kay</cp:lastModifiedBy>
  <cp:revision>5</cp:revision>
  <cp:lastPrinted>2010-03-03T19:25:00Z</cp:lastPrinted>
  <dcterms:created xsi:type="dcterms:W3CDTF">2010-03-08T15:48:00Z</dcterms:created>
  <dcterms:modified xsi:type="dcterms:W3CDTF">2010-03-12T15:52:00Z</dcterms:modified>
</cp:coreProperties>
</file>